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8AA" w:rsidRDefault="00E168AA" w:rsidP="00E168AA">
      <w:pPr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6E43" w:rsidRPr="00054EF9" w:rsidRDefault="00054EF9" w:rsidP="00EA39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EF9">
        <w:rPr>
          <w:rFonts w:ascii="Times New Roman" w:hAnsi="Times New Roman" w:cs="Times New Roman"/>
          <w:b/>
          <w:sz w:val="36"/>
          <w:szCs w:val="36"/>
        </w:rPr>
        <w:t xml:space="preserve">КОНСТРУКТОР </w:t>
      </w:r>
      <w:r w:rsidR="00FE1612">
        <w:rPr>
          <w:rFonts w:ascii="Times New Roman" w:hAnsi="Times New Roman" w:cs="Times New Roman"/>
          <w:b/>
          <w:sz w:val="36"/>
          <w:szCs w:val="36"/>
        </w:rPr>
        <w:t>«Курск</w:t>
      </w:r>
      <w:r w:rsidR="00E168AA" w:rsidRPr="00054EF9">
        <w:rPr>
          <w:rFonts w:ascii="Times New Roman" w:hAnsi="Times New Roman" w:cs="Times New Roman"/>
          <w:b/>
          <w:sz w:val="36"/>
          <w:szCs w:val="36"/>
        </w:rPr>
        <w:t xml:space="preserve">» </w:t>
      </w:r>
    </w:p>
    <w:p w:rsidR="00054EF9" w:rsidRDefault="00054EF9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901" w:rsidRDefault="00D36E43" w:rsidP="00FE1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к применению</w:t>
      </w:r>
      <w:r w:rsidR="00E168AA">
        <w:rPr>
          <w:rFonts w:ascii="Times New Roman" w:hAnsi="Times New Roman" w:cs="Times New Roman"/>
          <w:b/>
          <w:sz w:val="28"/>
          <w:szCs w:val="28"/>
        </w:rPr>
        <w:t xml:space="preserve"> конструктора</w:t>
      </w: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Default="00E168AA" w:rsidP="00EA39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 xml:space="preserve">РАЗРАБОТАНО </w:t>
      </w: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 xml:space="preserve">в студенческом конструкторском бюро </w:t>
      </w: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>«Инженерно-космическая школа»</w:t>
      </w:r>
    </w:p>
    <w:p w:rsidR="00E168AA" w:rsidRPr="00054EF9" w:rsidRDefault="00E168AA" w:rsidP="00054EF9">
      <w:pPr>
        <w:jc w:val="right"/>
        <w:rPr>
          <w:rFonts w:ascii="Times New Roman" w:hAnsi="Times New Roman" w:cs="Times New Roman"/>
          <w:sz w:val="28"/>
          <w:szCs w:val="28"/>
        </w:rPr>
      </w:pPr>
      <w:r w:rsidRPr="00054EF9">
        <w:rPr>
          <w:rFonts w:ascii="Times New Roman" w:hAnsi="Times New Roman" w:cs="Times New Roman"/>
          <w:sz w:val="28"/>
          <w:szCs w:val="28"/>
        </w:rPr>
        <w:t>Юго-Западн</w:t>
      </w:r>
      <w:r w:rsidR="00EF5AA2">
        <w:rPr>
          <w:rFonts w:ascii="Times New Roman" w:hAnsi="Times New Roman" w:cs="Times New Roman"/>
          <w:sz w:val="28"/>
          <w:szCs w:val="28"/>
        </w:rPr>
        <w:t>ый</w:t>
      </w:r>
      <w:r w:rsidRPr="00054EF9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EF5AA2">
        <w:rPr>
          <w:rFonts w:ascii="Times New Roman" w:hAnsi="Times New Roman" w:cs="Times New Roman"/>
          <w:sz w:val="28"/>
          <w:szCs w:val="28"/>
        </w:rPr>
        <w:t>ый</w:t>
      </w:r>
      <w:r w:rsidRPr="00054EF9">
        <w:rPr>
          <w:rFonts w:ascii="Times New Roman" w:hAnsi="Times New Roman" w:cs="Times New Roman"/>
          <w:sz w:val="28"/>
          <w:szCs w:val="28"/>
        </w:rPr>
        <w:t xml:space="preserve"> </w:t>
      </w:r>
      <w:r w:rsidR="00EF5AA2">
        <w:rPr>
          <w:rFonts w:ascii="Times New Roman" w:hAnsi="Times New Roman" w:cs="Times New Roman"/>
          <w:sz w:val="28"/>
          <w:szCs w:val="28"/>
        </w:rPr>
        <w:t>университет</w:t>
      </w:r>
      <w:r w:rsidRPr="00054EF9">
        <w:rPr>
          <w:rFonts w:ascii="Times New Roman" w:hAnsi="Times New Roman" w:cs="Times New Roman"/>
          <w:sz w:val="28"/>
          <w:szCs w:val="28"/>
        </w:rPr>
        <w:t xml:space="preserve"> г. Курск</w:t>
      </w:r>
    </w:p>
    <w:p w:rsidR="00FC128E" w:rsidRPr="00FE1612" w:rsidRDefault="00FC128E" w:rsidP="00FC128E">
      <w:pPr>
        <w:jc w:val="right"/>
        <w:rPr>
          <w:rFonts w:ascii="Times New Roman" w:hAnsi="Times New Roman" w:cs="Times New Roman"/>
          <w:sz w:val="28"/>
          <w:szCs w:val="24"/>
        </w:rPr>
      </w:pPr>
      <w:r w:rsidRPr="00FE1612">
        <w:rPr>
          <w:rFonts w:ascii="Times New Roman" w:hAnsi="Times New Roman" w:cs="Times New Roman"/>
          <w:sz w:val="28"/>
          <w:szCs w:val="24"/>
        </w:rPr>
        <w:t>Авторы:</w:t>
      </w:r>
    </w:p>
    <w:p w:rsidR="00FC128E" w:rsidRPr="00FE1612" w:rsidRDefault="00FC128E" w:rsidP="00FC128E">
      <w:pPr>
        <w:jc w:val="right"/>
        <w:rPr>
          <w:rFonts w:ascii="Times New Roman" w:hAnsi="Times New Roman" w:cs="Times New Roman"/>
          <w:sz w:val="28"/>
          <w:szCs w:val="24"/>
        </w:rPr>
      </w:pPr>
      <w:r w:rsidRPr="00FE1612">
        <w:rPr>
          <w:rFonts w:ascii="Times New Roman" w:hAnsi="Times New Roman" w:cs="Times New Roman"/>
          <w:sz w:val="28"/>
          <w:szCs w:val="24"/>
        </w:rPr>
        <w:t xml:space="preserve">Самохвалов Андрей </w:t>
      </w:r>
      <w:proofErr w:type="gramStart"/>
      <w:r w:rsidRPr="00FE1612">
        <w:rPr>
          <w:rFonts w:ascii="Times New Roman" w:hAnsi="Times New Roman" w:cs="Times New Roman"/>
          <w:sz w:val="28"/>
          <w:szCs w:val="24"/>
        </w:rPr>
        <w:t>( студент</w:t>
      </w:r>
      <w:proofErr w:type="gramEnd"/>
      <w:r w:rsidRPr="00FE1612">
        <w:rPr>
          <w:rFonts w:ascii="Times New Roman" w:hAnsi="Times New Roman" w:cs="Times New Roman"/>
          <w:sz w:val="28"/>
          <w:szCs w:val="24"/>
        </w:rPr>
        <w:t xml:space="preserve"> ЮЗГУ</w:t>
      </w:r>
      <w:r w:rsidR="007E0B24" w:rsidRPr="00FE1612">
        <w:rPr>
          <w:rFonts w:ascii="Times New Roman" w:hAnsi="Times New Roman" w:cs="Times New Roman"/>
          <w:sz w:val="28"/>
          <w:szCs w:val="24"/>
        </w:rPr>
        <w:t>, Курск</w:t>
      </w:r>
      <w:r w:rsidRPr="00FE1612">
        <w:rPr>
          <w:rFonts w:ascii="Times New Roman" w:hAnsi="Times New Roman" w:cs="Times New Roman"/>
          <w:sz w:val="28"/>
          <w:szCs w:val="24"/>
        </w:rPr>
        <w:t>)</w:t>
      </w:r>
    </w:p>
    <w:p w:rsidR="00FC128E" w:rsidRPr="00FE1612" w:rsidRDefault="00FC128E" w:rsidP="00FC128E">
      <w:pPr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FE1612">
        <w:rPr>
          <w:rFonts w:ascii="Times New Roman" w:hAnsi="Times New Roman" w:cs="Times New Roman"/>
          <w:sz w:val="28"/>
          <w:szCs w:val="24"/>
        </w:rPr>
        <w:t>Якин</w:t>
      </w:r>
      <w:proofErr w:type="spellEnd"/>
      <w:r w:rsidRPr="00FE1612">
        <w:rPr>
          <w:rFonts w:ascii="Times New Roman" w:hAnsi="Times New Roman" w:cs="Times New Roman"/>
          <w:sz w:val="28"/>
          <w:szCs w:val="24"/>
        </w:rPr>
        <w:t xml:space="preserve"> Михаил </w:t>
      </w:r>
      <w:proofErr w:type="gramStart"/>
      <w:r w:rsidRPr="00FE1612">
        <w:rPr>
          <w:rFonts w:ascii="Times New Roman" w:hAnsi="Times New Roman" w:cs="Times New Roman"/>
          <w:sz w:val="28"/>
          <w:szCs w:val="24"/>
        </w:rPr>
        <w:t>( студент</w:t>
      </w:r>
      <w:proofErr w:type="gramEnd"/>
      <w:r w:rsidRPr="00FE1612">
        <w:rPr>
          <w:rFonts w:ascii="Times New Roman" w:hAnsi="Times New Roman" w:cs="Times New Roman"/>
          <w:sz w:val="28"/>
          <w:szCs w:val="24"/>
        </w:rPr>
        <w:t xml:space="preserve"> ЮЗГУ</w:t>
      </w:r>
      <w:r w:rsidR="007E0B24" w:rsidRPr="00FE1612">
        <w:rPr>
          <w:rFonts w:ascii="Times New Roman" w:hAnsi="Times New Roman" w:cs="Times New Roman"/>
          <w:sz w:val="28"/>
          <w:szCs w:val="24"/>
        </w:rPr>
        <w:t>, Курск</w:t>
      </w:r>
      <w:r w:rsidRPr="00FE1612">
        <w:rPr>
          <w:rFonts w:ascii="Times New Roman" w:hAnsi="Times New Roman" w:cs="Times New Roman"/>
          <w:sz w:val="28"/>
          <w:szCs w:val="24"/>
        </w:rPr>
        <w:t>)</w:t>
      </w:r>
    </w:p>
    <w:p w:rsidR="00FC128E" w:rsidRPr="00FE1612" w:rsidRDefault="007E0B24" w:rsidP="00FC128E">
      <w:pPr>
        <w:jc w:val="right"/>
        <w:rPr>
          <w:rFonts w:ascii="Times New Roman" w:hAnsi="Times New Roman" w:cs="Times New Roman"/>
          <w:sz w:val="28"/>
          <w:szCs w:val="24"/>
        </w:rPr>
      </w:pPr>
      <w:r w:rsidRPr="00FE1612">
        <w:rPr>
          <w:rFonts w:ascii="Times New Roman" w:hAnsi="Times New Roman" w:cs="Times New Roman"/>
          <w:sz w:val="28"/>
          <w:szCs w:val="24"/>
        </w:rPr>
        <w:t xml:space="preserve">Кондрашков </w:t>
      </w:r>
      <w:proofErr w:type="spellStart"/>
      <w:r w:rsidRPr="00FE1612">
        <w:rPr>
          <w:rFonts w:ascii="Times New Roman" w:hAnsi="Times New Roman" w:cs="Times New Roman"/>
          <w:sz w:val="28"/>
          <w:szCs w:val="24"/>
        </w:rPr>
        <w:t>Хамза</w:t>
      </w:r>
      <w:proofErr w:type="spellEnd"/>
      <w:r w:rsidRPr="00FE1612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FE1612">
        <w:rPr>
          <w:rFonts w:ascii="Times New Roman" w:hAnsi="Times New Roman" w:cs="Times New Roman"/>
          <w:sz w:val="28"/>
          <w:szCs w:val="24"/>
        </w:rPr>
        <w:t>( студент</w:t>
      </w:r>
      <w:proofErr w:type="gramEnd"/>
      <w:r w:rsidRPr="00FE1612">
        <w:rPr>
          <w:rFonts w:ascii="Times New Roman" w:hAnsi="Times New Roman" w:cs="Times New Roman"/>
          <w:sz w:val="28"/>
          <w:szCs w:val="24"/>
        </w:rPr>
        <w:t xml:space="preserve"> МГ</w:t>
      </w:r>
      <w:r w:rsidR="00FC128E" w:rsidRPr="00FE1612">
        <w:rPr>
          <w:rFonts w:ascii="Times New Roman" w:hAnsi="Times New Roman" w:cs="Times New Roman"/>
          <w:sz w:val="28"/>
          <w:szCs w:val="24"/>
        </w:rPr>
        <w:t>ТУ им. Баумана</w:t>
      </w:r>
      <w:r w:rsidRPr="00FE1612">
        <w:rPr>
          <w:rFonts w:ascii="Times New Roman" w:hAnsi="Times New Roman" w:cs="Times New Roman"/>
          <w:sz w:val="28"/>
          <w:szCs w:val="24"/>
        </w:rPr>
        <w:t>, Москва</w:t>
      </w:r>
      <w:r w:rsidR="00FE1612">
        <w:rPr>
          <w:rFonts w:ascii="Times New Roman" w:hAnsi="Times New Roman" w:cs="Times New Roman"/>
          <w:sz w:val="28"/>
          <w:szCs w:val="24"/>
        </w:rPr>
        <w:t>)</w:t>
      </w:r>
    </w:p>
    <w:p w:rsidR="00FC128E" w:rsidRDefault="00FC128E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Default="00E168AA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1C56" w:rsidRDefault="00B31C56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31C56" w:rsidRDefault="00B31C56" w:rsidP="00FC128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8AA" w:rsidRPr="00FE1612" w:rsidRDefault="00FE1612" w:rsidP="00E168AA">
      <w:pPr>
        <w:jc w:val="center"/>
        <w:rPr>
          <w:rFonts w:ascii="Times New Roman" w:hAnsi="Times New Roman" w:cs="Times New Roman"/>
          <w:sz w:val="28"/>
          <w:szCs w:val="24"/>
        </w:rPr>
      </w:pPr>
      <w:r w:rsidRPr="00FE1612">
        <w:rPr>
          <w:rFonts w:ascii="Times New Roman" w:hAnsi="Times New Roman" w:cs="Times New Roman"/>
          <w:sz w:val="28"/>
          <w:szCs w:val="24"/>
        </w:rPr>
        <w:t xml:space="preserve">КУРСК, </w:t>
      </w:r>
      <w:r w:rsidR="00E168AA" w:rsidRPr="00FE1612">
        <w:rPr>
          <w:rFonts w:ascii="Times New Roman" w:hAnsi="Times New Roman" w:cs="Times New Roman"/>
          <w:sz w:val="28"/>
          <w:szCs w:val="24"/>
        </w:rPr>
        <w:t>2022 год</w:t>
      </w:r>
    </w:p>
    <w:p w:rsidR="00D83FBF" w:rsidRPr="004A4DB9" w:rsidRDefault="004A4DB9" w:rsidP="00FE1612">
      <w:pPr>
        <w:pStyle w:val="1"/>
        <w:numPr>
          <w:ilvl w:val="0"/>
          <w:numId w:val="3"/>
        </w:numPr>
        <w:jc w:val="center"/>
      </w:pPr>
      <w:r w:rsidRPr="004A4DB9">
        <w:lastRenderedPageBreak/>
        <w:t>ОБЩИЕ ПОЛОЖЕНИЯ</w:t>
      </w:r>
      <w:r w:rsidR="00D83FBF" w:rsidRPr="004A4DB9">
        <w:t>.</w:t>
      </w:r>
    </w:p>
    <w:p w:rsidR="00FE1612" w:rsidRDefault="00FE1612" w:rsidP="003A3F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Конструктор «Курск</w:t>
      </w:r>
      <w:r w:rsidRPr="00FE1612">
        <w:rPr>
          <w:rFonts w:ascii="Times New Roman" w:hAnsi="Times New Roman" w:cs="Times New Roman"/>
          <w:sz w:val="24"/>
          <w:szCs w:val="24"/>
        </w:rPr>
        <w:t xml:space="preserve">» разработан в соответствии с правилами проведения Чемпионата Воздушно-инженерной школы, который организуют и реализуют научно–исследовательский институт ядерной физики имени Д.В. </w:t>
      </w:r>
      <w:proofErr w:type="spellStart"/>
      <w:r w:rsidRPr="00FE1612">
        <w:rPr>
          <w:rFonts w:ascii="Times New Roman" w:hAnsi="Times New Roman" w:cs="Times New Roman"/>
          <w:sz w:val="24"/>
          <w:szCs w:val="24"/>
        </w:rPr>
        <w:t>Скобельцына</w:t>
      </w:r>
      <w:proofErr w:type="spellEnd"/>
      <w:r w:rsidRPr="00FE1612">
        <w:rPr>
          <w:rFonts w:ascii="Times New Roman" w:hAnsi="Times New Roman" w:cs="Times New Roman"/>
          <w:sz w:val="24"/>
          <w:szCs w:val="24"/>
        </w:rPr>
        <w:t xml:space="preserve"> Московского государственного университета имени М.В. Ломоносова при поддержке Государственной Корпорации по космической деятельности РОСКОСМОС.</w:t>
      </w:r>
    </w:p>
    <w:p w:rsidR="00FE1612" w:rsidRDefault="00FE1612" w:rsidP="00E75C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Конструктор «Курск» </w:t>
      </w:r>
      <w:r w:rsidRPr="00FE1612">
        <w:rPr>
          <w:rFonts w:ascii="Times New Roman" w:hAnsi="Times New Roman" w:cs="Times New Roman"/>
          <w:i/>
          <w:sz w:val="24"/>
          <w:szCs w:val="24"/>
        </w:rPr>
        <w:t>должен</w:t>
      </w:r>
      <w:r>
        <w:rPr>
          <w:rFonts w:ascii="Times New Roman" w:hAnsi="Times New Roman" w:cs="Times New Roman"/>
          <w:sz w:val="24"/>
          <w:szCs w:val="24"/>
        </w:rPr>
        <w:t xml:space="preserve"> быть использован</w:t>
      </w:r>
      <w:r>
        <w:rPr>
          <w:rFonts w:ascii="Times New Roman" w:hAnsi="Times New Roman" w:cs="Times New Roman"/>
          <w:sz w:val="24"/>
          <w:szCs w:val="24"/>
        </w:rPr>
        <w:t xml:space="preserve"> в изделиях </w:t>
      </w:r>
      <w:r>
        <w:rPr>
          <w:rFonts w:ascii="Times New Roman" w:hAnsi="Times New Roman" w:cs="Times New Roman"/>
          <w:b/>
          <w:sz w:val="24"/>
          <w:szCs w:val="24"/>
        </w:rPr>
        <w:t>Юниорской Лиги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5C6F" w:rsidRDefault="004D79AE" w:rsidP="003A3F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4D79AE">
        <w:rPr>
          <w:rFonts w:ascii="Times New Roman" w:hAnsi="Times New Roman" w:cs="Times New Roman"/>
          <w:sz w:val="24"/>
          <w:szCs w:val="24"/>
        </w:rPr>
        <w:t xml:space="preserve">онструктор </w:t>
      </w:r>
      <w:r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D36E43" w:rsidRPr="00D36E43">
        <w:rPr>
          <w:rFonts w:ascii="Times New Roman" w:hAnsi="Times New Roman" w:cs="Times New Roman"/>
          <w:sz w:val="24"/>
          <w:szCs w:val="24"/>
        </w:rPr>
        <w:t>набор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36E43" w:rsidRPr="00D36E43">
        <w:rPr>
          <w:rFonts w:ascii="Times New Roman" w:hAnsi="Times New Roman" w:cs="Times New Roman"/>
          <w:sz w:val="24"/>
          <w:szCs w:val="24"/>
        </w:rPr>
        <w:t xml:space="preserve"> </w:t>
      </w:r>
      <w:r w:rsidR="00E75C6F">
        <w:rPr>
          <w:rFonts w:ascii="Times New Roman" w:hAnsi="Times New Roman" w:cs="Times New Roman"/>
          <w:sz w:val="24"/>
          <w:szCs w:val="24"/>
        </w:rPr>
        <w:t>электронных модулей</w:t>
      </w:r>
      <w:r w:rsidR="007F7961">
        <w:rPr>
          <w:rFonts w:ascii="Times New Roman" w:hAnsi="Times New Roman" w:cs="Times New Roman"/>
          <w:sz w:val="24"/>
          <w:szCs w:val="24"/>
        </w:rPr>
        <w:t xml:space="preserve"> и материалов</w:t>
      </w:r>
      <w:r w:rsidR="00E75C6F">
        <w:rPr>
          <w:rFonts w:ascii="Times New Roman" w:hAnsi="Times New Roman" w:cs="Times New Roman"/>
          <w:sz w:val="24"/>
          <w:szCs w:val="24"/>
        </w:rPr>
        <w:t xml:space="preserve"> </w:t>
      </w:r>
      <w:r w:rsidR="00E75C6F" w:rsidRPr="00FB0FC9">
        <w:rPr>
          <w:rFonts w:ascii="Times New Roman" w:hAnsi="Times New Roman" w:cs="Times New Roman"/>
          <w:sz w:val="24"/>
          <w:szCs w:val="24"/>
        </w:rPr>
        <w:t>(</w:t>
      </w:r>
      <w:r w:rsidR="00E75C6F">
        <w:rPr>
          <w:rFonts w:ascii="Times New Roman" w:hAnsi="Times New Roman" w:cs="Times New Roman"/>
          <w:sz w:val="24"/>
          <w:szCs w:val="24"/>
        </w:rPr>
        <w:t>см.</w:t>
      </w:r>
      <w:r w:rsidR="00E75C6F">
        <w:rPr>
          <w:rFonts w:ascii="Times New Roman" w:hAnsi="Times New Roman" w:cs="Times New Roman"/>
          <w:sz w:val="24"/>
          <w:szCs w:val="24"/>
        </w:rPr>
        <w:t> </w:t>
      </w:r>
      <w:r w:rsidR="00E75C6F">
        <w:rPr>
          <w:rFonts w:ascii="Times New Roman" w:hAnsi="Times New Roman" w:cs="Times New Roman"/>
          <w:sz w:val="24"/>
          <w:szCs w:val="24"/>
        </w:rPr>
        <w:t>Приложение 1. Спецификация</w:t>
      </w:r>
      <w:r w:rsidR="00E75C6F" w:rsidRPr="00FB0FC9">
        <w:rPr>
          <w:rFonts w:ascii="Times New Roman" w:hAnsi="Times New Roman" w:cs="Times New Roman"/>
          <w:sz w:val="24"/>
          <w:szCs w:val="24"/>
        </w:rPr>
        <w:t>)</w:t>
      </w:r>
      <w:r w:rsidR="00D36E43" w:rsidRPr="00D36E43">
        <w:rPr>
          <w:rFonts w:ascii="Times New Roman" w:hAnsi="Times New Roman" w:cs="Times New Roman"/>
          <w:sz w:val="24"/>
          <w:szCs w:val="24"/>
        </w:rPr>
        <w:t xml:space="preserve">, </w:t>
      </w:r>
      <w:r w:rsidR="007F7961">
        <w:rPr>
          <w:rFonts w:ascii="Times New Roman" w:hAnsi="Times New Roman" w:cs="Times New Roman"/>
          <w:sz w:val="24"/>
          <w:szCs w:val="24"/>
        </w:rPr>
        <w:t xml:space="preserve">в который </w:t>
      </w:r>
      <w:r w:rsidR="00FB0FC9" w:rsidRPr="00FB0FC9">
        <w:rPr>
          <w:rFonts w:ascii="Times New Roman" w:hAnsi="Times New Roman" w:cs="Times New Roman"/>
          <w:sz w:val="24"/>
          <w:szCs w:val="24"/>
        </w:rPr>
        <w:t>входят</w:t>
      </w:r>
      <w:r w:rsidR="007F7961">
        <w:rPr>
          <w:rFonts w:ascii="Times New Roman" w:hAnsi="Times New Roman" w:cs="Times New Roman"/>
          <w:sz w:val="24"/>
          <w:szCs w:val="24"/>
        </w:rPr>
        <w:t>:</w:t>
      </w:r>
      <w:r w:rsidR="00FB0FC9" w:rsidRPr="00FB0F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C6F" w:rsidRPr="00A24699" w:rsidRDefault="00E75C6F" w:rsidP="00E75C6F">
      <w:pPr>
        <w:pStyle w:val="af0"/>
        <w:numPr>
          <w:ilvl w:val="0"/>
          <w:numId w:val="4"/>
        </w:numPr>
        <w:tabs>
          <w:tab w:val="center" w:pos="503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sz w:val="24"/>
          <w:szCs w:val="24"/>
        </w:rPr>
        <w:t>Плата вычислительного модуля на микроконтроллере ATMega328,</w:t>
      </w:r>
    </w:p>
    <w:p w:rsidR="00E75C6F" w:rsidRPr="00A24699" w:rsidRDefault="00E75C6F" w:rsidP="00E75C6F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sz w:val="24"/>
          <w:szCs w:val="24"/>
        </w:rPr>
        <w:t xml:space="preserve">Плата модуля датчиков с датчиком GY-91, модулем SD-карты и сигнальным </w:t>
      </w:r>
      <w:proofErr w:type="spellStart"/>
      <w:r w:rsidRPr="00A24699">
        <w:rPr>
          <w:rFonts w:ascii="Times New Roman" w:hAnsi="Times New Roman" w:cs="Times New Roman"/>
          <w:sz w:val="24"/>
          <w:szCs w:val="24"/>
        </w:rPr>
        <w:t>пьезодинамиком</w:t>
      </w:r>
      <w:proofErr w:type="spellEnd"/>
      <w:r w:rsidRPr="00A24699">
        <w:rPr>
          <w:rFonts w:ascii="Times New Roman" w:hAnsi="Times New Roman" w:cs="Times New Roman"/>
          <w:sz w:val="24"/>
          <w:szCs w:val="24"/>
        </w:rPr>
        <w:t>,</w:t>
      </w:r>
    </w:p>
    <w:p w:rsidR="00E75C6F" w:rsidRPr="00A24699" w:rsidRDefault="00E75C6F" w:rsidP="00E75C6F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bCs/>
          <w:sz w:val="24"/>
          <w:szCs w:val="24"/>
        </w:rPr>
        <w:t>Плата модуля связи с приёмопередатчиком SV-610</w:t>
      </w:r>
      <w:r w:rsidRPr="00A24699">
        <w:rPr>
          <w:rFonts w:ascii="Times New Roman" w:hAnsi="Times New Roman" w:cs="Times New Roman"/>
          <w:sz w:val="24"/>
          <w:szCs w:val="24"/>
        </w:rPr>
        <w:t>,</w:t>
      </w:r>
    </w:p>
    <w:p w:rsidR="00E75C6F" w:rsidRPr="00E75C6F" w:rsidRDefault="00E75C6F" w:rsidP="00E75C6F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699">
        <w:rPr>
          <w:rFonts w:ascii="Times New Roman" w:hAnsi="Times New Roman" w:cs="Times New Roman"/>
          <w:bCs/>
          <w:sz w:val="24"/>
          <w:szCs w:val="24"/>
        </w:rPr>
        <w:t>Макетная плата</w:t>
      </w:r>
    </w:p>
    <w:p w:rsidR="00E75C6F" w:rsidRPr="00E75C6F" w:rsidRDefault="00E75C6F" w:rsidP="00E75C6F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Аккумулятор</w:t>
      </w:r>
    </w:p>
    <w:p w:rsidR="00E75C6F" w:rsidRPr="00A24699" w:rsidRDefault="00E75C6F" w:rsidP="00E75C6F">
      <w:pPr>
        <w:pStyle w:val="af0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Набор необходимых деталей и материалов</w:t>
      </w:r>
    </w:p>
    <w:p w:rsidR="005269D9" w:rsidRDefault="00D36E43" w:rsidP="003A3F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E43">
        <w:rPr>
          <w:rFonts w:ascii="Times New Roman" w:hAnsi="Times New Roman" w:cs="Times New Roman"/>
          <w:sz w:val="24"/>
          <w:szCs w:val="24"/>
        </w:rPr>
        <w:t xml:space="preserve">С помощью этого набора необходимо спаять электронную схему, написать программу и запрограммировать микроконтроллер для выполнения миссии полета, провести тестирование отдельных узлов и аппарата в сборке, рассчитать, изготовить и испытать механизм безаварийного возврата на </w:t>
      </w:r>
      <w:r w:rsidR="00E75C6F">
        <w:rPr>
          <w:rFonts w:ascii="Times New Roman" w:hAnsi="Times New Roman" w:cs="Times New Roman"/>
          <w:sz w:val="24"/>
          <w:szCs w:val="24"/>
        </w:rPr>
        <w:t>з</w:t>
      </w:r>
      <w:r w:rsidRPr="00D36E43">
        <w:rPr>
          <w:rFonts w:ascii="Times New Roman" w:hAnsi="Times New Roman" w:cs="Times New Roman"/>
          <w:sz w:val="24"/>
          <w:szCs w:val="24"/>
        </w:rPr>
        <w:t>емлю л</w:t>
      </w:r>
      <w:r w:rsidR="0038642C">
        <w:rPr>
          <w:rFonts w:ascii="Times New Roman" w:hAnsi="Times New Roman" w:cs="Times New Roman"/>
          <w:sz w:val="24"/>
          <w:szCs w:val="24"/>
        </w:rPr>
        <w:t>ё</w:t>
      </w:r>
      <w:r w:rsidRPr="00D36E43">
        <w:rPr>
          <w:rFonts w:ascii="Times New Roman" w:hAnsi="Times New Roman" w:cs="Times New Roman"/>
          <w:sz w:val="24"/>
          <w:szCs w:val="24"/>
        </w:rPr>
        <w:t xml:space="preserve">тного образца. Кроме того, каждая команда должна выбрать и выполнить дополнительные задачи, </w:t>
      </w:r>
      <w:proofErr w:type="gramStart"/>
      <w:r w:rsidRPr="00D36E4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D36E43">
        <w:rPr>
          <w:rFonts w:ascii="Times New Roman" w:hAnsi="Times New Roman" w:cs="Times New Roman"/>
          <w:sz w:val="24"/>
          <w:szCs w:val="24"/>
        </w:rPr>
        <w:t>: запись телеметрии на SD-карту, разработать систему индикации для выполнения операции тестирования, рассчитать и изготовить антенно-фидерное устройства наземного пункта приема и другие.</w:t>
      </w:r>
      <w:r w:rsidR="007F7961">
        <w:rPr>
          <w:rFonts w:ascii="Times New Roman" w:hAnsi="Times New Roman" w:cs="Times New Roman"/>
          <w:sz w:val="24"/>
          <w:szCs w:val="24"/>
        </w:rPr>
        <w:t xml:space="preserve"> </w:t>
      </w:r>
      <w:r w:rsidR="003310F1">
        <w:rPr>
          <w:rFonts w:ascii="Times New Roman" w:hAnsi="Times New Roman" w:cs="Times New Roman"/>
          <w:sz w:val="24"/>
          <w:szCs w:val="24"/>
        </w:rPr>
        <w:t>Обязательн</w:t>
      </w:r>
      <w:r w:rsidR="0038642C">
        <w:rPr>
          <w:rFonts w:ascii="Times New Roman" w:hAnsi="Times New Roman" w:cs="Times New Roman"/>
          <w:sz w:val="24"/>
          <w:szCs w:val="24"/>
        </w:rPr>
        <w:t>ым условием является проведение</w:t>
      </w:r>
      <w:r w:rsidR="007C3810" w:rsidRPr="007C3810">
        <w:rPr>
          <w:rFonts w:ascii="Times New Roman" w:hAnsi="Times New Roman" w:cs="Times New Roman"/>
          <w:sz w:val="24"/>
          <w:szCs w:val="24"/>
        </w:rPr>
        <w:t xml:space="preserve"> лётных испытаний</w:t>
      </w:r>
      <w:r w:rsidR="007C3810">
        <w:rPr>
          <w:rFonts w:ascii="Times New Roman" w:hAnsi="Times New Roman" w:cs="Times New Roman"/>
          <w:sz w:val="24"/>
          <w:szCs w:val="24"/>
        </w:rPr>
        <w:t>,</w:t>
      </w:r>
      <w:r w:rsidR="003310F1">
        <w:rPr>
          <w:rFonts w:ascii="Times New Roman" w:hAnsi="Times New Roman" w:cs="Times New Roman"/>
          <w:sz w:val="24"/>
          <w:szCs w:val="24"/>
        </w:rPr>
        <w:t xml:space="preserve"> во время которых по радиоканалу передается телеметрия </w:t>
      </w:r>
      <w:r w:rsidR="007C3810">
        <w:rPr>
          <w:rFonts w:ascii="Times New Roman" w:hAnsi="Times New Roman" w:cs="Times New Roman"/>
          <w:sz w:val="24"/>
          <w:szCs w:val="24"/>
        </w:rPr>
        <w:t>на наземную станцию</w:t>
      </w:r>
      <w:r w:rsidR="003310F1">
        <w:rPr>
          <w:rFonts w:ascii="Times New Roman" w:hAnsi="Times New Roman" w:cs="Times New Roman"/>
          <w:sz w:val="24"/>
          <w:szCs w:val="24"/>
        </w:rPr>
        <w:t>. П</w:t>
      </w:r>
      <w:r w:rsidR="00B03A20">
        <w:rPr>
          <w:rFonts w:ascii="Times New Roman" w:hAnsi="Times New Roman" w:cs="Times New Roman"/>
          <w:sz w:val="24"/>
          <w:szCs w:val="24"/>
        </w:rPr>
        <w:t>олученны</w:t>
      </w:r>
      <w:r w:rsidR="003310F1">
        <w:rPr>
          <w:rFonts w:ascii="Times New Roman" w:hAnsi="Times New Roman" w:cs="Times New Roman"/>
          <w:sz w:val="24"/>
          <w:szCs w:val="24"/>
        </w:rPr>
        <w:t>е</w:t>
      </w:r>
      <w:r w:rsidR="00B03A20">
        <w:rPr>
          <w:rFonts w:ascii="Times New Roman" w:hAnsi="Times New Roman" w:cs="Times New Roman"/>
          <w:sz w:val="24"/>
          <w:szCs w:val="24"/>
        </w:rPr>
        <w:t xml:space="preserve"> да</w:t>
      </w:r>
      <w:r w:rsidR="003310F1">
        <w:rPr>
          <w:rFonts w:ascii="Times New Roman" w:hAnsi="Times New Roman" w:cs="Times New Roman"/>
          <w:sz w:val="24"/>
          <w:szCs w:val="24"/>
        </w:rPr>
        <w:t xml:space="preserve">нные о физических характеристиках полета и свойствах </w:t>
      </w:r>
      <w:r w:rsidR="0038642C">
        <w:rPr>
          <w:rFonts w:ascii="Times New Roman" w:hAnsi="Times New Roman" w:cs="Times New Roman"/>
          <w:sz w:val="24"/>
          <w:szCs w:val="24"/>
        </w:rPr>
        <w:t>атмосферы</w:t>
      </w:r>
      <w:r w:rsidR="003310F1">
        <w:rPr>
          <w:rFonts w:ascii="Times New Roman" w:hAnsi="Times New Roman" w:cs="Times New Roman"/>
          <w:sz w:val="24"/>
          <w:szCs w:val="24"/>
        </w:rPr>
        <w:t xml:space="preserve"> обрабатываются и, </w:t>
      </w:r>
      <w:r w:rsidR="003310F1" w:rsidRPr="003310F1">
        <w:rPr>
          <w:rFonts w:ascii="Times New Roman" w:hAnsi="Times New Roman" w:cs="Times New Roman"/>
          <w:sz w:val="24"/>
          <w:szCs w:val="24"/>
        </w:rPr>
        <w:t>в виде графиков</w:t>
      </w:r>
      <w:r w:rsidR="003310F1">
        <w:rPr>
          <w:rFonts w:ascii="Times New Roman" w:hAnsi="Times New Roman" w:cs="Times New Roman"/>
          <w:sz w:val="24"/>
          <w:szCs w:val="24"/>
        </w:rPr>
        <w:t>,</w:t>
      </w:r>
      <w:r w:rsidR="003310F1" w:rsidRPr="003310F1">
        <w:rPr>
          <w:rFonts w:ascii="Times New Roman" w:hAnsi="Times New Roman" w:cs="Times New Roman"/>
          <w:sz w:val="24"/>
          <w:szCs w:val="24"/>
        </w:rPr>
        <w:t xml:space="preserve"> </w:t>
      </w:r>
      <w:r w:rsidR="003310F1">
        <w:rPr>
          <w:rFonts w:ascii="Times New Roman" w:hAnsi="Times New Roman" w:cs="Times New Roman"/>
          <w:sz w:val="24"/>
          <w:szCs w:val="24"/>
        </w:rPr>
        <w:t>представляются на защиту проекта</w:t>
      </w:r>
      <w:r w:rsidR="007C3810">
        <w:rPr>
          <w:rFonts w:ascii="Times New Roman" w:hAnsi="Times New Roman" w:cs="Times New Roman"/>
          <w:sz w:val="24"/>
          <w:szCs w:val="24"/>
        </w:rPr>
        <w:t>.</w:t>
      </w:r>
      <w:r w:rsidR="003A3F07">
        <w:rPr>
          <w:rFonts w:ascii="Times New Roman" w:hAnsi="Times New Roman" w:cs="Times New Roman"/>
          <w:sz w:val="24"/>
          <w:szCs w:val="24"/>
        </w:rPr>
        <w:t xml:space="preserve"> Каждая команда (3-5 человек) разрабатывает</w:t>
      </w:r>
      <w:r w:rsidR="005269D9">
        <w:rPr>
          <w:rFonts w:ascii="Times New Roman" w:hAnsi="Times New Roman" w:cs="Times New Roman"/>
          <w:sz w:val="24"/>
          <w:szCs w:val="24"/>
        </w:rPr>
        <w:t>:</w:t>
      </w:r>
    </w:p>
    <w:p w:rsidR="00E25464" w:rsidRPr="0038642C" w:rsidRDefault="003A3F07" w:rsidP="0038642C">
      <w:pPr>
        <w:pStyle w:val="af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2C">
        <w:rPr>
          <w:rFonts w:ascii="Times New Roman" w:hAnsi="Times New Roman" w:cs="Times New Roman"/>
          <w:sz w:val="24"/>
          <w:szCs w:val="24"/>
        </w:rPr>
        <w:t>структу</w:t>
      </w:r>
      <w:r w:rsidR="00E25464" w:rsidRPr="0038642C">
        <w:rPr>
          <w:rFonts w:ascii="Times New Roman" w:hAnsi="Times New Roman" w:cs="Times New Roman"/>
          <w:sz w:val="24"/>
          <w:szCs w:val="24"/>
        </w:rPr>
        <w:t>рно-функциональную (блок-схему)</w:t>
      </w:r>
      <w:r w:rsidR="00EA33B1" w:rsidRPr="00EA33B1">
        <w:t xml:space="preserve"> </w:t>
      </w:r>
      <w:r w:rsidR="00EA33B1" w:rsidRPr="0038642C">
        <w:rPr>
          <w:rFonts w:ascii="Times New Roman" w:hAnsi="Times New Roman" w:cs="Times New Roman"/>
          <w:sz w:val="24"/>
          <w:szCs w:val="24"/>
        </w:rPr>
        <w:t>м</w:t>
      </w:r>
      <w:r w:rsidR="0038642C" w:rsidRPr="0038642C">
        <w:rPr>
          <w:rFonts w:ascii="Times New Roman" w:hAnsi="Times New Roman" w:cs="Times New Roman"/>
          <w:sz w:val="24"/>
          <w:szCs w:val="24"/>
        </w:rPr>
        <w:t>одели малого</w:t>
      </w:r>
      <w:r w:rsidR="00EA33B1" w:rsidRPr="0038642C">
        <w:rPr>
          <w:rFonts w:ascii="Times New Roman" w:hAnsi="Times New Roman" w:cs="Times New Roman"/>
          <w:sz w:val="24"/>
          <w:szCs w:val="24"/>
        </w:rPr>
        <w:t xml:space="preserve"> космического аппарата</w:t>
      </w:r>
      <w:r w:rsidR="00E25464" w:rsidRPr="0038642C">
        <w:rPr>
          <w:rFonts w:ascii="Times New Roman" w:hAnsi="Times New Roman" w:cs="Times New Roman"/>
          <w:sz w:val="24"/>
          <w:szCs w:val="24"/>
        </w:rPr>
        <w:t>;</w:t>
      </w:r>
      <w:r w:rsidRPr="003864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9D9" w:rsidRPr="0038642C" w:rsidRDefault="003A3F07" w:rsidP="0038642C">
      <w:pPr>
        <w:pStyle w:val="af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2C">
        <w:rPr>
          <w:rFonts w:ascii="Times New Roman" w:hAnsi="Times New Roman" w:cs="Times New Roman"/>
          <w:sz w:val="24"/>
          <w:szCs w:val="24"/>
        </w:rPr>
        <w:t xml:space="preserve">принципиальную электрическую схему, с указанием всех </w:t>
      </w:r>
      <w:proofErr w:type="spellStart"/>
      <w:r w:rsidRPr="0038642C">
        <w:rPr>
          <w:rFonts w:ascii="Times New Roman" w:hAnsi="Times New Roman" w:cs="Times New Roman"/>
          <w:sz w:val="24"/>
          <w:szCs w:val="24"/>
        </w:rPr>
        <w:t>электрорадиоэлементов</w:t>
      </w:r>
      <w:proofErr w:type="spellEnd"/>
      <w:r w:rsidRPr="0038642C">
        <w:rPr>
          <w:rFonts w:ascii="Times New Roman" w:hAnsi="Times New Roman" w:cs="Times New Roman"/>
          <w:sz w:val="24"/>
          <w:szCs w:val="24"/>
        </w:rPr>
        <w:t xml:space="preserve">, их обозначением и номиналами; </w:t>
      </w:r>
    </w:p>
    <w:p w:rsidR="005269D9" w:rsidRPr="0038642C" w:rsidRDefault="003A3F07" w:rsidP="0038642C">
      <w:pPr>
        <w:pStyle w:val="af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2C">
        <w:rPr>
          <w:rFonts w:ascii="Times New Roman" w:hAnsi="Times New Roman" w:cs="Times New Roman"/>
          <w:sz w:val="24"/>
          <w:szCs w:val="24"/>
        </w:rPr>
        <w:t>выполняет необходимую конструкторскую документацию (чертеж или трёхмерную модель аппарата</w:t>
      </w:r>
      <w:r w:rsidR="005269D9" w:rsidRPr="0038642C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3A3F07" w:rsidRPr="0038642C" w:rsidRDefault="005269D9" w:rsidP="0038642C">
      <w:pPr>
        <w:pStyle w:val="af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2C">
        <w:rPr>
          <w:rFonts w:ascii="Times New Roman" w:hAnsi="Times New Roman" w:cs="Times New Roman"/>
          <w:sz w:val="24"/>
          <w:szCs w:val="24"/>
        </w:rPr>
        <w:t xml:space="preserve">выполняет расчет системы </w:t>
      </w:r>
      <w:r w:rsidR="003A3F07" w:rsidRPr="0038642C">
        <w:rPr>
          <w:rFonts w:ascii="Times New Roman" w:hAnsi="Times New Roman" w:cs="Times New Roman"/>
          <w:sz w:val="24"/>
          <w:szCs w:val="24"/>
        </w:rPr>
        <w:t>спасения</w:t>
      </w:r>
      <w:r w:rsidRPr="0038642C">
        <w:rPr>
          <w:rFonts w:ascii="Times New Roman" w:hAnsi="Times New Roman" w:cs="Times New Roman"/>
          <w:sz w:val="24"/>
          <w:szCs w:val="24"/>
        </w:rPr>
        <w:t xml:space="preserve"> (парашют и электромеханическое устройство его выброса при спуске)</w:t>
      </w:r>
      <w:r w:rsidR="003A3F07" w:rsidRPr="0038642C">
        <w:rPr>
          <w:rFonts w:ascii="Times New Roman" w:hAnsi="Times New Roman" w:cs="Times New Roman"/>
          <w:sz w:val="24"/>
          <w:szCs w:val="24"/>
        </w:rPr>
        <w:t>;</w:t>
      </w:r>
    </w:p>
    <w:p w:rsidR="003A3F07" w:rsidRPr="0038642C" w:rsidRDefault="003A3F07" w:rsidP="0038642C">
      <w:pPr>
        <w:pStyle w:val="af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2C">
        <w:rPr>
          <w:rFonts w:ascii="Times New Roman" w:hAnsi="Times New Roman" w:cs="Times New Roman"/>
          <w:sz w:val="24"/>
          <w:szCs w:val="24"/>
        </w:rPr>
        <w:t xml:space="preserve">обобщенный алгоритм работы </w:t>
      </w:r>
      <w:r w:rsidR="00EA33B1" w:rsidRPr="0038642C">
        <w:rPr>
          <w:rFonts w:ascii="Times New Roman" w:hAnsi="Times New Roman" w:cs="Times New Roman"/>
          <w:sz w:val="24"/>
          <w:szCs w:val="24"/>
        </w:rPr>
        <w:t>и</w:t>
      </w:r>
      <w:r w:rsidR="00EA33B1" w:rsidRPr="00EA33B1">
        <w:t xml:space="preserve"> </w:t>
      </w:r>
      <w:r w:rsidR="00EA33B1" w:rsidRPr="0038642C">
        <w:rPr>
          <w:rFonts w:ascii="Times New Roman" w:hAnsi="Times New Roman" w:cs="Times New Roman"/>
          <w:sz w:val="24"/>
          <w:szCs w:val="24"/>
        </w:rPr>
        <w:t xml:space="preserve">программирует микроконтроллер </w:t>
      </w:r>
      <w:r w:rsidR="0038642C">
        <w:rPr>
          <w:rFonts w:ascii="Times New Roman" w:hAnsi="Times New Roman" w:cs="Times New Roman"/>
          <w:sz w:val="24"/>
          <w:szCs w:val="24"/>
        </w:rPr>
        <w:t xml:space="preserve">модели </w:t>
      </w:r>
      <w:r w:rsidR="005269D9" w:rsidRPr="0038642C">
        <w:rPr>
          <w:rFonts w:ascii="Times New Roman" w:hAnsi="Times New Roman" w:cs="Times New Roman"/>
          <w:sz w:val="24"/>
          <w:szCs w:val="24"/>
        </w:rPr>
        <w:t>малого космического аппарата;</w:t>
      </w:r>
    </w:p>
    <w:p w:rsidR="007C3810" w:rsidRPr="0038642C" w:rsidRDefault="005269D9" w:rsidP="0038642C">
      <w:pPr>
        <w:pStyle w:val="af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642C">
        <w:rPr>
          <w:rFonts w:ascii="Times New Roman" w:hAnsi="Times New Roman" w:cs="Times New Roman"/>
          <w:sz w:val="24"/>
          <w:szCs w:val="24"/>
        </w:rPr>
        <w:t>функциональную схему проведения тестирования и летных испытаний (миссия полета).</w:t>
      </w:r>
    </w:p>
    <w:p w:rsidR="005269D9" w:rsidRDefault="005269D9" w:rsidP="00AB29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69D9">
        <w:rPr>
          <w:rFonts w:ascii="Times New Roman" w:hAnsi="Times New Roman" w:cs="Times New Roman"/>
          <w:sz w:val="24"/>
          <w:szCs w:val="24"/>
        </w:rPr>
        <w:t xml:space="preserve">На </w:t>
      </w:r>
      <w:r w:rsidR="0038642C">
        <w:rPr>
          <w:rFonts w:ascii="Times New Roman" w:hAnsi="Times New Roman" w:cs="Times New Roman"/>
          <w:sz w:val="24"/>
          <w:szCs w:val="24"/>
        </w:rPr>
        <w:t>финал Чемпионата</w:t>
      </w:r>
      <w:r w:rsidRPr="005269D9">
        <w:rPr>
          <w:rFonts w:ascii="Times New Roman" w:hAnsi="Times New Roman" w:cs="Times New Roman"/>
          <w:sz w:val="24"/>
          <w:szCs w:val="24"/>
        </w:rPr>
        <w:t xml:space="preserve"> команда представляет образец</w:t>
      </w:r>
      <w:r w:rsidR="00DF6505">
        <w:rPr>
          <w:rFonts w:ascii="Times New Roman" w:hAnsi="Times New Roman" w:cs="Times New Roman"/>
          <w:sz w:val="24"/>
          <w:szCs w:val="24"/>
        </w:rPr>
        <w:t xml:space="preserve"> </w:t>
      </w:r>
      <w:r w:rsidR="0038642C">
        <w:rPr>
          <w:rFonts w:ascii="Times New Roman" w:hAnsi="Times New Roman" w:cs="Times New Roman"/>
          <w:sz w:val="24"/>
          <w:szCs w:val="24"/>
        </w:rPr>
        <w:t>модели</w:t>
      </w:r>
      <w:r w:rsidRPr="005269D9">
        <w:rPr>
          <w:rFonts w:ascii="Times New Roman" w:hAnsi="Times New Roman" w:cs="Times New Roman"/>
          <w:sz w:val="24"/>
          <w:szCs w:val="24"/>
        </w:rPr>
        <w:t xml:space="preserve"> малого космического аппарата и допускается к полётам после прохождения процедуры тестиро</w:t>
      </w:r>
      <w:r w:rsidR="0038642C">
        <w:rPr>
          <w:rFonts w:ascii="Times New Roman" w:hAnsi="Times New Roman" w:cs="Times New Roman"/>
          <w:sz w:val="24"/>
          <w:szCs w:val="24"/>
        </w:rPr>
        <w:t xml:space="preserve">вания изделия. После полёта </w:t>
      </w:r>
      <w:r w:rsidRPr="005269D9">
        <w:rPr>
          <w:rFonts w:ascii="Times New Roman" w:hAnsi="Times New Roman" w:cs="Times New Roman"/>
          <w:sz w:val="24"/>
          <w:szCs w:val="24"/>
        </w:rPr>
        <w:t>команда получает результаты полёта (телеметрию, принятую на приемной станции) для последующей обработке и представлению на защиту.</w:t>
      </w:r>
    </w:p>
    <w:p w:rsidR="00DE260B" w:rsidRPr="005269D9" w:rsidRDefault="00DE260B" w:rsidP="00AB296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79AE" w:rsidRPr="004A4DB9" w:rsidRDefault="004A4DB9" w:rsidP="0038642C">
      <w:pPr>
        <w:pStyle w:val="1"/>
        <w:numPr>
          <w:ilvl w:val="0"/>
          <w:numId w:val="3"/>
        </w:numPr>
      </w:pPr>
      <w:r w:rsidRPr="004A4DB9">
        <w:lastRenderedPageBreak/>
        <w:t xml:space="preserve">ТЕХНИЧЕСКОЕ ОПИСАНИЕ КОНСТРУКТОРА </w:t>
      </w:r>
      <w:r w:rsidR="0038642C">
        <w:t>«Курск</w:t>
      </w:r>
      <w:r w:rsidRPr="004A4DB9">
        <w:t>».</w:t>
      </w:r>
    </w:p>
    <w:p w:rsidR="00787EEC" w:rsidRDefault="00787EEC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конструктора входят материалы для изготовления корпуса:</w:t>
      </w:r>
    </w:p>
    <w:p w:rsidR="00787EEC" w:rsidRPr="00787EEC" w:rsidRDefault="00787EEC" w:rsidP="00787EEC">
      <w:pPr>
        <w:pStyle w:val="af0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7EEC">
        <w:rPr>
          <w:rFonts w:ascii="Times New Roman" w:hAnsi="Times New Roman" w:cs="Times New Roman"/>
          <w:sz w:val="24"/>
          <w:szCs w:val="24"/>
        </w:rPr>
        <w:t xml:space="preserve">Полипропиленовая трубка 50x1.5 мм, </w:t>
      </w:r>
      <w:r w:rsidRPr="00787EEC">
        <w:rPr>
          <w:rFonts w:ascii="Times New Roman" w:hAnsi="Times New Roman" w:cs="Times New Roman"/>
          <w:sz w:val="24"/>
          <w:szCs w:val="24"/>
        </w:rPr>
        <w:t>L=0.6м</w:t>
      </w:r>
    </w:p>
    <w:p w:rsidR="00787EEC" w:rsidRPr="00787EEC" w:rsidRDefault="00787EEC" w:rsidP="00787EEC">
      <w:pPr>
        <w:pStyle w:val="af0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7EEC">
        <w:rPr>
          <w:rFonts w:ascii="Times New Roman" w:hAnsi="Times New Roman" w:cs="Times New Roman"/>
          <w:sz w:val="24"/>
          <w:szCs w:val="24"/>
        </w:rPr>
        <w:t>Фанера 300х300х1.5 мм</w:t>
      </w:r>
    </w:p>
    <w:p w:rsidR="00787EEC" w:rsidRPr="00787EEC" w:rsidRDefault="00787EEC" w:rsidP="00787EEC">
      <w:pPr>
        <w:pStyle w:val="af0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7EEC">
        <w:rPr>
          <w:rFonts w:ascii="Times New Roman" w:hAnsi="Times New Roman" w:cs="Times New Roman"/>
          <w:sz w:val="24"/>
          <w:szCs w:val="24"/>
        </w:rPr>
        <w:t>Набор печатных деталей (обтекатель, переходная втулка)</w:t>
      </w:r>
    </w:p>
    <w:p w:rsidR="00787EEC" w:rsidRDefault="00787EEC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Команда должна спроектировать модельную ракету с использованием этих материалов, самостоятельно подобрав длины отсеков, геометрическую форму и габариты стабилизаторов. В составе конструктора есть готовые печатные детали для обтекателя и переходной втулки, но командам разрешается использование разработанных и изготовленных сам</w:t>
      </w:r>
      <w:r w:rsidR="001E046C">
        <w:rPr>
          <w:rFonts w:ascii="Times New Roman" w:hAnsi="Times New Roman" w:cs="Times New Roman"/>
          <w:sz w:val="24"/>
          <w:szCs w:val="24"/>
        </w:rPr>
        <w:t>остоятельно деталей.</w:t>
      </w:r>
    </w:p>
    <w:p w:rsidR="001E046C" w:rsidRDefault="001E046C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Разрабатываемая и изготавливаемая ракета </w:t>
      </w:r>
      <w:r w:rsidRPr="000D6D70">
        <w:rPr>
          <w:rFonts w:ascii="Times New Roman" w:hAnsi="Times New Roman" w:cs="Times New Roman"/>
          <w:b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соответствовать требованиям Технического задания Юниорской Лиги.</w:t>
      </w:r>
    </w:p>
    <w:p w:rsidR="000D6D70" w:rsidRDefault="000D6D70" w:rsidP="000D6D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возможных вариантов реализации конструкции.</w:t>
      </w:r>
    </w:p>
    <w:p w:rsidR="005269D9" w:rsidRPr="000D6D70" w:rsidRDefault="00BE3DF2" w:rsidP="000D6D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6D70">
        <w:rPr>
          <w:rFonts w:ascii="Times New Roman" w:hAnsi="Times New Roman" w:cs="Times New Roman"/>
          <w:sz w:val="24"/>
          <w:szCs w:val="24"/>
        </w:rPr>
        <w:t>Разделение трубки на две части (</w:t>
      </w:r>
      <w:r w:rsidR="00E558AC" w:rsidRPr="000D6D70">
        <w:rPr>
          <w:rFonts w:ascii="Times New Roman" w:hAnsi="Times New Roman" w:cs="Times New Roman"/>
          <w:sz w:val="24"/>
          <w:szCs w:val="24"/>
        </w:rPr>
        <w:t>2 отсека</w:t>
      </w:r>
      <w:r w:rsidRPr="000D6D70">
        <w:rPr>
          <w:rFonts w:ascii="Times New Roman" w:hAnsi="Times New Roman" w:cs="Times New Roman"/>
          <w:sz w:val="24"/>
          <w:szCs w:val="24"/>
        </w:rPr>
        <w:t>)</w:t>
      </w:r>
      <w:r w:rsidR="000D6D70" w:rsidRPr="000D6D70">
        <w:rPr>
          <w:rFonts w:ascii="Times New Roman" w:hAnsi="Times New Roman" w:cs="Times New Roman"/>
          <w:sz w:val="24"/>
          <w:szCs w:val="24"/>
        </w:rPr>
        <w:t>. Это</w:t>
      </w:r>
      <w:r w:rsidRPr="000D6D70">
        <w:rPr>
          <w:rFonts w:ascii="Times New Roman" w:hAnsi="Times New Roman" w:cs="Times New Roman"/>
          <w:sz w:val="24"/>
          <w:szCs w:val="24"/>
        </w:rPr>
        <w:t xml:space="preserve"> обусловлено возможностью использовать каждый отсек в других конструкциях, </w:t>
      </w:r>
      <w:proofErr w:type="gramStart"/>
      <w:r w:rsidRPr="000D6D70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0D6D70">
        <w:rPr>
          <w:rFonts w:ascii="Times New Roman" w:hAnsi="Times New Roman" w:cs="Times New Roman"/>
          <w:sz w:val="24"/>
          <w:szCs w:val="24"/>
        </w:rPr>
        <w:t>: многоразовый запуск нескольких спутников одной ракетой или использовать второй отсек при испытан</w:t>
      </w:r>
      <w:r w:rsidR="000D6D70" w:rsidRPr="000D6D70">
        <w:rPr>
          <w:rFonts w:ascii="Times New Roman" w:hAnsi="Times New Roman" w:cs="Times New Roman"/>
          <w:sz w:val="24"/>
          <w:szCs w:val="24"/>
        </w:rPr>
        <w:t>ии других типов или конструкций</w:t>
      </w:r>
      <w:r w:rsidRPr="000D6D70">
        <w:rPr>
          <w:rFonts w:ascii="Times New Roman" w:hAnsi="Times New Roman" w:cs="Times New Roman"/>
          <w:sz w:val="24"/>
          <w:szCs w:val="24"/>
        </w:rPr>
        <w:t xml:space="preserve"> двигателей</w:t>
      </w:r>
      <w:r w:rsidR="00E558AC" w:rsidRPr="000D6D70">
        <w:rPr>
          <w:rFonts w:ascii="Times New Roman" w:hAnsi="Times New Roman" w:cs="Times New Roman"/>
          <w:sz w:val="24"/>
          <w:szCs w:val="24"/>
        </w:rPr>
        <w:t>.</w:t>
      </w:r>
      <w:r w:rsidRPr="000D6D70">
        <w:rPr>
          <w:rFonts w:ascii="Times New Roman" w:hAnsi="Times New Roman" w:cs="Times New Roman"/>
          <w:sz w:val="24"/>
          <w:szCs w:val="24"/>
        </w:rPr>
        <w:t xml:space="preserve"> Кроме того, это облегчает интеграцию модулей и деталей конструктора в трубку.</w:t>
      </w:r>
      <w:r w:rsidR="00E558AC" w:rsidRPr="000D6D70">
        <w:rPr>
          <w:rFonts w:ascii="Times New Roman" w:hAnsi="Times New Roman" w:cs="Times New Roman"/>
          <w:sz w:val="24"/>
          <w:szCs w:val="24"/>
        </w:rPr>
        <w:t xml:space="preserve"> Первый отсек, отсек ракетного двигателя, отделен от второго отсека переходной втулкой. </w:t>
      </w:r>
      <w:r w:rsidR="00E25464" w:rsidRPr="000D6D70">
        <w:rPr>
          <w:rFonts w:ascii="Times New Roman" w:hAnsi="Times New Roman" w:cs="Times New Roman"/>
          <w:sz w:val="24"/>
          <w:szCs w:val="24"/>
        </w:rPr>
        <w:t>К корпусу</w:t>
      </w:r>
      <w:r w:rsidR="00E558AC" w:rsidRPr="000D6D70">
        <w:rPr>
          <w:rFonts w:ascii="Times New Roman" w:hAnsi="Times New Roman" w:cs="Times New Roman"/>
          <w:sz w:val="24"/>
          <w:szCs w:val="24"/>
        </w:rPr>
        <w:t xml:space="preserve"> первого отсека</w:t>
      </w:r>
      <w:r w:rsidR="00E25464" w:rsidRPr="000D6D70">
        <w:rPr>
          <w:rFonts w:ascii="Times New Roman" w:hAnsi="Times New Roman" w:cs="Times New Roman"/>
          <w:sz w:val="24"/>
          <w:szCs w:val="24"/>
        </w:rPr>
        <w:t xml:space="preserve"> крепятся </w:t>
      </w:r>
      <w:r w:rsidR="000D6D70" w:rsidRPr="000D6D70">
        <w:rPr>
          <w:rFonts w:ascii="Times New Roman" w:hAnsi="Times New Roman" w:cs="Times New Roman"/>
          <w:sz w:val="24"/>
          <w:szCs w:val="24"/>
        </w:rPr>
        <w:t>стабилизаторы</w:t>
      </w:r>
      <w:r w:rsidR="00E558AC" w:rsidRPr="000D6D70">
        <w:rPr>
          <w:rFonts w:ascii="Times New Roman" w:hAnsi="Times New Roman" w:cs="Times New Roman"/>
          <w:sz w:val="24"/>
          <w:szCs w:val="24"/>
        </w:rPr>
        <w:t>. Г</w:t>
      </w:r>
      <w:r w:rsidR="005269D9" w:rsidRPr="000D6D70">
        <w:rPr>
          <w:rFonts w:ascii="Times New Roman" w:hAnsi="Times New Roman" w:cs="Times New Roman"/>
          <w:sz w:val="24"/>
          <w:szCs w:val="24"/>
        </w:rPr>
        <w:t>оловно</w:t>
      </w:r>
      <w:r w:rsidR="000D6D70" w:rsidRPr="000D6D70">
        <w:rPr>
          <w:rFonts w:ascii="Times New Roman" w:hAnsi="Times New Roman" w:cs="Times New Roman"/>
          <w:sz w:val="24"/>
          <w:szCs w:val="24"/>
        </w:rPr>
        <w:t xml:space="preserve">й </w:t>
      </w:r>
      <w:r w:rsidR="00E25464" w:rsidRPr="000D6D70">
        <w:rPr>
          <w:rFonts w:ascii="Times New Roman" w:hAnsi="Times New Roman" w:cs="Times New Roman"/>
          <w:sz w:val="24"/>
          <w:szCs w:val="24"/>
        </w:rPr>
        <w:t>обтекатель</w:t>
      </w:r>
      <w:r w:rsidR="005269D9" w:rsidRPr="000D6D70">
        <w:rPr>
          <w:rFonts w:ascii="Times New Roman" w:hAnsi="Times New Roman" w:cs="Times New Roman"/>
          <w:sz w:val="24"/>
          <w:szCs w:val="24"/>
        </w:rPr>
        <w:t xml:space="preserve"> </w:t>
      </w:r>
      <w:r w:rsidR="00E558AC" w:rsidRPr="000D6D70">
        <w:rPr>
          <w:rFonts w:ascii="Times New Roman" w:hAnsi="Times New Roman" w:cs="Times New Roman"/>
          <w:sz w:val="24"/>
          <w:szCs w:val="24"/>
        </w:rPr>
        <w:t>устанавливается во втором отсек</w:t>
      </w:r>
      <w:r w:rsidR="0015298C" w:rsidRPr="000D6D70">
        <w:rPr>
          <w:rFonts w:ascii="Times New Roman" w:hAnsi="Times New Roman" w:cs="Times New Roman"/>
          <w:sz w:val="24"/>
          <w:szCs w:val="24"/>
        </w:rPr>
        <w:t>е</w:t>
      </w:r>
      <w:r w:rsidRPr="000D6D70">
        <w:rPr>
          <w:rFonts w:ascii="Times New Roman" w:hAnsi="Times New Roman" w:cs="Times New Roman"/>
          <w:sz w:val="24"/>
          <w:szCs w:val="24"/>
        </w:rPr>
        <w:t xml:space="preserve"> и имеет свободную посадку (</w:t>
      </w:r>
      <w:r w:rsidR="00E558AC" w:rsidRPr="000D6D70">
        <w:rPr>
          <w:rFonts w:ascii="Times New Roman" w:hAnsi="Times New Roman" w:cs="Times New Roman"/>
          <w:sz w:val="24"/>
          <w:szCs w:val="24"/>
        </w:rPr>
        <w:t xml:space="preserve">при выбросе парашюта </w:t>
      </w:r>
      <w:r w:rsidR="0015298C" w:rsidRPr="000D6D70">
        <w:rPr>
          <w:rFonts w:ascii="Times New Roman" w:hAnsi="Times New Roman" w:cs="Times New Roman"/>
          <w:sz w:val="24"/>
          <w:szCs w:val="24"/>
        </w:rPr>
        <w:t>не должен оказывать сопротивления)</w:t>
      </w:r>
      <w:r w:rsidR="005269D9" w:rsidRPr="000D6D70">
        <w:rPr>
          <w:rFonts w:ascii="Times New Roman" w:hAnsi="Times New Roman" w:cs="Times New Roman"/>
          <w:sz w:val="24"/>
          <w:szCs w:val="24"/>
        </w:rPr>
        <w:t xml:space="preserve">.  Электронная часть представляет собой набор </w:t>
      </w:r>
      <w:r w:rsidR="0015298C" w:rsidRPr="000D6D70">
        <w:rPr>
          <w:rFonts w:ascii="Times New Roman" w:hAnsi="Times New Roman" w:cs="Times New Roman"/>
          <w:sz w:val="24"/>
          <w:szCs w:val="24"/>
        </w:rPr>
        <w:t>из 4 печатных плат (описание ниже)</w:t>
      </w:r>
      <w:r w:rsidR="005269D9" w:rsidRPr="000D6D70">
        <w:rPr>
          <w:rFonts w:ascii="Times New Roman" w:hAnsi="Times New Roman" w:cs="Times New Roman"/>
          <w:sz w:val="24"/>
          <w:szCs w:val="24"/>
        </w:rPr>
        <w:t>,</w:t>
      </w:r>
      <w:r w:rsidR="0015298C" w:rsidRPr="000D6D70">
        <w:rPr>
          <w:rFonts w:ascii="Times New Roman" w:hAnsi="Times New Roman" w:cs="Times New Roman"/>
          <w:sz w:val="24"/>
          <w:szCs w:val="24"/>
        </w:rPr>
        <w:t xml:space="preserve"> которые соединяются в единый модуль по слоям через контактные разъёмы.</w:t>
      </w:r>
      <w:r w:rsidR="005269D9" w:rsidRPr="000D6D70">
        <w:rPr>
          <w:rFonts w:ascii="Times New Roman" w:hAnsi="Times New Roman" w:cs="Times New Roman"/>
          <w:sz w:val="24"/>
          <w:szCs w:val="24"/>
        </w:rPr>
        <w:t xml:space="preserve"> Дополнительно</w:t>
      </w:r>
      <w:r w:rsidRPr="000D6D70">
        <w:rPr>
          <w:rFonts w:ascii="Times New Roman" w:hAnsi="Times New Roman" w:cs="Times New Roman"/>
          <w:sz w:val="24"/>
          <w:szCs w:val="24"/>
        </w:rPr>
        <w:t>,</w:t>
      </w:r>
      <w:r w:rsidR="005269D9" w:rsidRPr="000D6D70">
        <w:rPr>
          <w:rFonts w:ascii="Times New Roman" w:hAnsi="Times New Roman" w:cs="Times New Roman"/>
          <w:sz w:val="24"/>
          <w:szCs w:val="24"/>
        </w:rPr>
        <w:t xml:space="preserve"> в конструктор</w:t>
      </w:r>
      <w:r w:rsidR="0015298C" w:rsidRPr="000D6D70">
        <w:rPr>
          <w:rFonts w:ascii="Times New Roman" w:hAnsi="Times New Roman" w:cs="Times New Roman"/>
          <w:sz w:val="24"/>
          <w:szCs w:val="24"/>
        </w:rPr>
        <w:t xml:space="preserve"> </w:t>
      </w:r>
      <w:r w:rsidR="000D6D70">
        <w:rPr>
          <w:rFonts w:ascii="Times New Roman" w:hAnsi="Times New Roman" w:cs="Times New Roman"/>
          <w:sz w:val="24"/>
          <w:szCs w:val="24"/>
        </w:rPr>
        <w:t>«Курск»</w:t>
      </w:r>
      <w:r w:rsidRPr="000D6D70">
        <w:rPr>
          <w:rFonts w:ascii="Times New Roman" w:hAnsi="Times New Roman" w:cs="Times New Roman"/>
          <w:sz w:val="24"/>
          <w:szCs w:val="24"/>
        </w:rPr>
        <w:t>,</w:t>
      </w:r>
      <w:r w:rsidR="005269D9" w:rsidRPr="000D6D70">
        <w:rPr>
          <w:rFonts w:ascii="Times New Roman" w:hAnsi="Times New Roman" w:cs="Times New Roman"/>
          <w:sz w:val="24"/>
          <w:szCs w:val="24"/>
        </w:rPr>
        <w:t xml:space="preserve"> входит </w:t>
      </w:r>
      <w:r w:rsidR="003678D2" w:rsidRPr="000D6D70">
        <w:rPr>
          <w:rFonts w:ascii="Times New Roman" w:hAnsi="Times New Roman" w:cs="Times New Roman"/>
          <w:sz w:val="24"/>
          <w:szCs w:val="24"/>
        </w:rPr>
        <w:t xml:space="preserve">пружинная электромеханическая </w:t>
      </w:r>
      <w:r w:rsidR="005269D9" w:rsidRPr="000D6D70">
        <w:rPr>
          <w:rFonts w:ascii="Times New Roman" w:hAnsi="Times New Roman" w:cs="Times New Roman"/>
          <w:sz w:val="24"/>
          <w:szCs w:val="24"/>
        </w:rPr>
        <w:t>система спасения</w:t>
      </w:r>
      <w:r w:rsidR="00783C6E" w:rsidRPr="000D6D70">
        <w:rPr>
          <w:rFonts w:ascii="Times New Roman" w:hAnsi="Times New Roman" w:cs="Times New Roman"/>
          <w:sz w:val="24"/>
          <w:szCs w:val="24"/>
        </w:rPr>
        <w:t xml:space="preserve"> (</w:t>
      </w:r>
      <w:r w:rsidR="000D6D70">
        <w:rPr>
          <w:rFonts w:ascii="Times New Roman" w:hAnsi="Times New Roman" w:cs="Times New Roman"/>
          <w:sz w:val="24"/>
          <w:szCs w:val="24"/>
        </w:rPr>
        <w:t>р</w:t>
      </w:r>
      <w:r w:rsidR="00783C6E" w:rsidRPr="000D6D70">
        <w:rPr>
          <w:rFonts w:ascii="Times New Roman" w:hAnsi="Times New Roman" w:cs="Times New Roman"/>
          <w:sz w:val="24"/>
          <w:szCs w:val="24"/>
        </w:rPr>
        <w:t xml:space="preserve">ис. </w:t>
      </w:r>
      <w:r w:rsidR="002D70DB" w:rsidRPr="000D6D70">
        <w:rPr>
          <w:rFonts w:ascii="Times New Roman" w:hAnsi="Times New Roman" w:cs="Times New Roman"/>
          <w:sz w:val="24"/>
          <w:szCs w:val="24"/>
        </w:rPr>
        <w:t>8</w:t>
      </w:r>
      <w:r w:rsidR="00783C6E" w:rsidRPr="000D6D70">
        <w:rPr>
          <w:rFonts w:ascii="Times New Roman" w:hAnsi="Times New Roman" w:cs="Times New Roman"/>
          <w:sz w:val="24"/>
          <w:szCs w:val="24"/>
        </w:rPr>
        <w:t>.</w:t>
      </w:r>
      <w:r w:rsidR="0015298C" w:rsidRPr="000D6D70">
        <w:rPr>
          <w:rFonts w:ascii="Times New Roman" w:hAnsi="Times New Roman" w:cs="Times New Roman"/>
          <w:sz w:val="24"/>
          <w:szCs w:val="24"/>
        </w:rPr>
        <w:t>)</w:t>
      </w:r>
      <w:r w:rsidR="005269D9" w:rsidRPr="000D6D70">
        <w:rPr>
          <w:rFonts w:ascii="Times New Roman" w:hAnsi="Times New Roman" w:cs="Times New Roman"/>
          <w:sz w:val="24"/>
          <w:szCs w:val="24"/>
        </w:rPr>
        <w:t>, которая состоит из микродвигателя, винтового привода, пружины и деталей для крепления в корпусе.</w:t>
      </w:r>
      <w:r w:rsidR="0015298C" w:rsidRPr="000D6D70">
        <w:rPr>
          <w:rFonts w:ascii="Times New Roman" w:hAnsi="Times New Roman" w:cs="Times New Roman"/>
          <w:sz w:val="24"/>
          <w:szCs w:val="24"/>
        </w:rPr>
        <w:t xml:space="preserve"> Парашютная ткань (1м</w:t>
      </w:r>
      <w:r w:rsidR="0015298C" w:rsidRPr="000D6D7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5298C" w:rsidRPr="000D6D70">
        <w:rPr>
          <w:rFonts w:ascii="Times New Roman" w:hAnsi="Times New Roman" w:cs="Times New Roman"/>
          <w:sz w:val="24"/>
          <w:szCs w:val="24"/>
        </w:rPr>
        <w:t xml:space="preserve">), стропа, </w:t>
      </w:r>
      <w:r w:rsidR="00D25071" w:rsidRPr="000D6D70">
        <w:rPr>
          <w:rFonts w:ascii="Times New Roman" w:hAnsi="Times New Roman" w:cs="Times New Roman"/>
          <w:sz w:val="24"/>
          <w:szCs w:val="24"/>
        </w:rPr>
        <w:t>демпферная резинка и вертлюг входят</w:t>
      </w:r>
      <w:r w:rsidR="0015298C" w:rsidRPr="000D6D70">
        <w:rPr>
          <w:rFonts w:ascii="Times New Roman" w:hAnsi="Times New Roman" w:cs="Times New Roman"/>
          <w:sz w:val="24"/>
          <w:szCs w:val="24"/>
        </w:rPr>
        <w:t xml:space="preserve"> в состав набора</w:t>
      </w:r>
      <w:r w:rsidRPr="000D6D70">
        <w:rPr>
          <w:rFonts w:ascii="Times New Roman" w:hAnsi="Times New Roman" w:cs="Times New Roman"/>
          <w:sz w:val="24"/>
          <w:szCs w:val="24"/>
        </w:rPr>
        <w:t xml:space="preserve"> и необходимы для самостоятельного изготовления парашюта.</w:t>
      </w:r>
    </w:p>
    <w:p w:rsidR="005269D9" w:rsidRPr="0000324C" w:rsidRDefault="0000324C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D6D70">
        <w:rPr>
          <w:rFonts w:ascii="Times New Roman" w:hAnsi="Times New Roman" w:cs="Times New Roman"/>
          <w:sz w:val="24"/>
          <w:szCs w:val="24"/>
        </w:rPr>
        <w:t>бщий вид</w:t>
      </w:r>
      <w:r w:rsidR="00BD1F6B" w:rsidRPr="0000324C">
        <w:rPr>
          <w:rFonts w:ascii="Times New Roman" w:hAnsi="Times New Roman" w:cs="Times New Roman"/>
          <w:sz w:val="24"/>
          <w:szCs w:val="24"/>
        </w:rPr>
        <w:t xml:space="preserve"> конструкции </w:t>
      </w:r>
      <w:r w:rsidRPr="0000324C">
        <w:rPr>
          <w:rFonts w:ascii="Times New Roman" w:hAnsi="Times New Roman" w:cs="Times New Roman"/>
          <w:sz w:val="24"/>
          <w:szCs w:val="24"/>
        </w:rPr>
        <w:t xml:space="preserve">летного образца </w:t>
      </w:r>
      <w:r w:rsidR="000D6D70">
        <w:rPr>
          <w:rFonts w:ascii="Times New Roman" w:hAnsi="Times New Roman" w:cs="Times New Roman"/>
          <w:sz w:val="24"/>
          <w:szCs w:val="24"/>
        </w:rPr>
        <w:t>модели</w:t>
      </w:r>
      <w:r w:rsidRPr="0000324C">
        <w:rPr>
          <w:rFonts w:ascii="Times New Roman" w:hAnsi="Times New Roman" w:cs="Times New Roman"/>
          <w:sz w:val="24"/>
          <w:szCs w:val="24"/>
        </w:rPr>
        <w:t xml:space="preserve"> малого космического аппарата </w:t>
      </w:r>
      <w:r w:rsidR="00783C6E">
        <w:rPr>
          <w:rFonts w:ascii="Times New Roman" w:hAnsi="Times New Roman" w:cs="Times New Roman"/>
          <w:sz w:val="24"/>
          <w:szCs w:val="24"/>
        </w:rPr>
        <w:t xml:space="preserve">приведено на </w:t>
      </w:r>
      <w:r w:rsidR="000D6D70">
        <w:rPr>
          <w:rFonts w:ascii="Times New Roman" w:hAnsi="Times New Roman" w:cs="Times New Roman"/>
          <w:sz w:val="24"/>
          <w:szCs w:val="24"/>
        </w:rPr>
        <w:t>р</w:t>
      </w:r>
      <w:r w:rsidR="00783C6E">
        <w:rPr>
          <w:rFonts w:ascii="Times New Roman" w:hAnsi="Times New Roman" w:cs="Times New Roman"/>
          <w:sz w:val="24"/>
          <w:szCs w:val="24"/>
        </w:rPr>
        <w:t>ис. 2</w:t>
      </w:r>
      <w:r w:rsidR="00BD1F6B" w:rsidRPr="0000324C">
        <w:rPr>
          <w:rFonts w:ascii="Times New Roman" w:hAnsi="Times New Roman" w:cs="Times New Roman"/>
          <w:sz w:val="24"/>
          <w:szCs w:val="24"/>
        </w:rPr>
        <w:t>.</w:t>
      </w:r>
      <w:r w:rsidR="005027D1">
        <w:rPr>
          <w:rFonts w:ascii="Times New Roman" w:hAnsi="Times New Roman" w:cs="Times New Roman"/>
          <w:sz w:val="24"/>
          <w:szCs w:val="24"/>
        </w:rPr>
        <w:t xml:space="preserve"> Об</w:t>
      </w:r>
      <w:r>
        <w:rPr>
          <w:rFonts w:ascii="Times New Roman" w:hAnsi="Times New Roman" w:cs="Times New Roman"/>
          <w:sz w:val="24"/>
          <w:szCs w:val="24"/>
        </w:rPr>
        <w:t>текатель</w:t>
      </w:r>
      <w:r w:rsidR="005027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1, модуль спасения 2, </w:t>
      </w:r>
      <w:r w:rsidR="005027D1">
        <w:rPr>
          <w:rFonts w:ascii="Times New Roman" w:hAnsi="Times New Roman" w:cs="Times New Roman"/>
          <w:sz w:val="24"/>
          <w:szCs w:val="24"/>
        </w:rPr>
        <w:t xml:space="preserve">блок электронных модулей </w:t>
      </w:r>
      <w:r w:rsidR="00BD6F3B">
        <w:rPr>
          <w:rFonts w:ascii="Times New Roman" w:hAnsi="Times New Roman" w:cs="Times New Roman"/>
          <w:sz w:val="24"/>
          <w:szCs w:val="24"/>
        </w:rPr>
        <w:t xml:space="preserve">3 и блок </w:t>
      </w:r>
      <w:r w:rsidR="00537D85">
        <w:rPr>
          <w:rFonts w:ascii="Times New Roman" w:hAnsi="Times New Roman" w:cs="Times New Roman"/>
          <w:sz w:val="24"/>
          <w:szCs w:val="24"/>
        </w:rPr>
        <w:t>аккумуляторов</w:t>
      </w:r>
      <w:r w:rsidR="00BD6F3B">
        <w:rPr>
          <w:rFonts w:ascii="Times New Roman" w:hAnsi="Times New Roman" w:cs="Times New Roman"/>
          <w:sz w:val="24"/>
          <w:szCs w:val="24"/>
        </w:rPr>
        <w:t xml:space="preserve"> 4 располагаются в отсеке полезной нагрузки 5 (</w:t>
      </w:r>
      <w:r w:rsidR="002D70DB">
        <w:rPr>
          <w:rFonts w:ascii="Times New Roman" w:hAnsi="Times New Roman" w:cs="Times New Roman"/>
          <w:sz w:val="24"/>
          <w:szCs w:val="24"/>
        </w:rPr>
        <w:t>второй отсек</w:t>
      </w:r>
      <w:r w:rsidR="00BD6F3B">
        <w:rPr>
          <w:rFonts w:ascii="Times New Roman" w:hAnsi="Times New Roman" w:cs="Times New Roman"/>
          <w:sz w:val="24"/>
          <w:szCs w:val="24"/>
        </w:rPr>
        <w:t xml:space="preserve">). Двигатель 8 и </w:t>
      </w:r>
      <w:r w:rsidR="005027D1">
        <w:rPr>
          <w:rFonts w:ascii="Times New Roman" w:hAnsi="Times New Roman" w:cs="Times New Roman"/>
          <w:sz w:val="24"/>
          <w:szCs w:val="24"/>
        </w:rPr>
        <w:t>стабилизаторы</w:t>
      </w:r>
      <w:r w:rsidR="00BD6F3B">
        <w:rPr>
          <w:rFonts w:ascii="Times New Roman" w:hAnsi="Times New Roman" w:cs="Times New Roman"/>
          <w:sz w:val="24"/>
          <w:szCs w:val="24"/>
        </w:rPr>
        <w:t xml:space="preserve"> 9 составляют первую ступень ракеты 7</w:t>
      </w:r>
      <w:r w:rsidR="002D70DB">
        <w:rPr>
          <w:rFonts w:ascii="Times New Roman" w:hAnsi="Times New Roman" w:cs="Times New Roman"/>
          <w:sz w:val="24"/>
          <w:szCs w:val="24"/>
        </w:rPr>
        <w:t xml:space="preserve"> (первый отсек)</w:t>
      </w:r>
      <w:r w:rsidR="00BD6F3B">
        <w:rPr>
          <w:rFonts w:ascii="Times New Roman" w:hAnsi="Times New Roman" w:cs="Times New Roman"/>
          <w:sz w:val="24"/>
          <w:szCs w:val="24"/>
        </w:rPr>
        <w:t>, которая соединена с отсеком полезной нагрузки 5 через переходн</w:t>
      </w:r>
      <w:r w:rsidR="002D70DB">
        <w:rPr>
          <w:rFonts w:ascii="Times New Roman" w:hAnsi="Times New Roman" w:cs="Times New Roman"/>
          <w:sz w:val="24"/>
          <w:szCs w:val="24"/>
        </w:rPr>
        <w:t>ую</w:t>
      </w:r>
      <w:r w:rsidR="00BD6F3B">
        <w:rPr>
          <w:rFonts w:ascii="Times New Roman" w:hAnsi="Times New Roman" w:cs="Times New Roman"/>
          <w:sz w:val="24"/>
          <w:szCs w:val="24"/>
        </w:rPr>
        <w:t xml:space="preserve"> </w:t>
      </w:r>
      <w:r w:rsidR="00885F4D">
        <w:rPr>
          <w:rFonts w:ascii="Times New Roman" w:hAnsi="Times New Roman" w:cs="Times New Roman"/>
          <w:sz w:val="24"/>
          <w:szCs w:val="24"/>
        </w:rPr>
        <w:t>втулк</w:t>
      </w:r>
      <w:r w:rsidR="002D70DB">
        <w:rPr>
          <w:rFonts w:ascii="Times New Roman" w:hAnsi="Times New Roman" w:cs="Times New Roman"/>
          <w:sz w:val="24"/>
          <w:szCs w:val="24"/>
        </w:rPr>
        <w:t>у</w:t>
      </w:r>
      <w:r w:rsidR="00885F4D">
        <w:rPr>
          <w:rFonts w:ascii="Times New Roman" w:hAnsi="Times New Roman" w:cs="Times New Roman"/>
          <w:sz w:val="24"/>
          <w:szCs w:val="24"/>
        </w:rPr>
        <w:t xml:space="preserve"> </w:t>
      </w:r>
      <w:r w:rsidR="00BD6F3B">
        <w:rPr>
          <w:rFonts w:ascii="Times New Roman" w:hAnsi="Times New Roman" w:cs="Times New Roman"/>
          <w:sz w:val="24"/>
          <w:szCs w:val="24"/>
        </w:rPr>
        <w:t xml:space="preserve">6. </w:t>
      </w:r>
      <w:r w:rsidR="00A817F7">
        <w:rPr>
          <w:rFonts w:ascii="Times New Roman" w:hAnsi="Times New Roman" w:cs="Times New Roman"/>
          <w:sz w:val="24"/>
          <w:szCs w:val="24"/>
        </w:rPr>
        <w:t xml:space="preserve">Стыковка </w:t>
      </w:r>
      <w:r w:rsidR="002D70DB">
        <w:rPr>
          <w:rFonts w:ascii="Times New Roman" w:hAnsi="Times New Roman" w:cs="Times New Roman"/>
          <w:sz w:val="24"/>
          <w:szCs w:val="24"/>
        </w:rPr>
        <w:t>отсеков</w:t>
      </w:r>
      <w:r w:rsidR="00A817F7">
        <w:rPr>
          <w:rFonts w:ascii="Times New Roman" w:hAnsi="Times New Roman" w:cs="Times New Roman"/>
          <w:sz w:val="24"/>
          <w:szCs w:val="24"/>
        </w:rPr>
        <w:t>, а также к</w:t>
      </w:r>
      <w:r w:rsidR="00BD6F3B">
        <w:rPr>
          <w:rFonts w:ascii="Times New Roman" w:hAnsi="Times New Roman" w:cs="Times New Roman"/>
          <w:sz w:val="24"/>
          <w:szCs w:val="24"/>
        </w:rPr>
        <w:t xml:space="preserve">репеж всех модулей узлов и блоков осуществляется винтами через крепежные </w:t>
      </w:r>
      <w:r w:rsidR="00BE3DF2">
        <w:rPr>
          <w:rFonts w:ascii="Times New Roman" w:hAnsi="Times New Roman" w:cs="Times New Roman"/>
          <w:sz w:val="24"/>
          <w:szCs w:val="24"/>
        </w:rPr>
        <w:t>элементы</w:t>
      </w:r>
      <w:r w:rsidR="00DE6155">
        <w:rPr>
          <w:rFonts w:ascii="Times New Roman" w:hAnsi="Times New Roman" w:cs="Times New Roman"/>
          <w:sz w:val="24"/>
          <w:szCs w:val="24"/>
        </w:rPr>
        <w:t xml:space="preserve"> и втулки</w:t>
      </w:r>
      <w:r w:rsidR="000D6D70">
        <w:rPr>
          <w:rFonts w:ascii="Times New Roman" w:hAnsi="Times New Roman" w:cs="Times New Roman"/>
          <w:sz w:val="24"/>
          <w:szCs w:val="24"/>
        </w:rPr>
        <w:t>, расположенные</w:t>
      </w:r>
      <w:r w:rsidR="00BD6F3B">
        <w:rPr>
          <w:rFonts w:ascii="Times New Roman" w:hAnsi="Times New Roman" w:cs="Times New Roman"/>
          <w:sz w:val="24"/>
          <w:szCs w:val="24"/>
        </w:rPr>
        <w:t xml:space="preserve"> внутри корпуса</w:t>
      </w:r>
      <w:r w:rsidR="00D51F46">
        <w:rPr>
          <w:rFonts w:ascii="Times New Roman" w:hAnsi="Times New Roman" w:cs="Times New Roman"/>
          <w:sz w:val="24"/>
          <w:szCs w:val="24"/>
        </w:rPr>
        <w:t xml:space="preserve"> (</w:t>
      </w:r>
      <w:r w:rsidR="000D6D70">
        <w:rPr>
          <w:rFonts w:ascii="Times New Roman" w:hAnsi="Times New Roman" w:cs="Times New Roman"/>
          <w:sz w:val="24"/>
          <w:szCs w:val="24"/>
        </w:rPr>
        <w:t>р</w:t>
      </w:r>
      <w:r w:rsidR="00D51F46">
        <w:rPr>
          <w:rFonts w:ascii="Times New Roman" w:hAnsi="Times New Roman" w:cs="Times New Roman"/>
          <w:sz w:val="24"/>
          <w:szCs w:val="24"/>
        </w:rPr>
        <w:t>ис. 3.1 – 3.3.)</w:t>
      </w:r>
      <w:r w:rsidR="00BD6F3B">
        <w:rPr>
          <w:rFonts w:ascii="Times New Roman" w:hAnsi="Times New Roman" w:cs="Times New Roman"/>
          <w:sz w:val="24"/>
          <w:szCs w:val="24"/>
        </w:rPr>
        <w:t>.</w:t>
      </w:r>
      <w:r w:rsidR="00A817F7">
        <w:rPr>
          <w:rFonts w:ascii="Times New Roman" w:hAnsi="Times New Roman" w:cs="Times New Roman"/>
          <w:sz w:val="24"/>
          <w:szCs w:val="24"/>
        </w:rPr>
        <w:t xml:space="preserve"> Эти элементы крепления моделируются в программе </w:t>
      </w:r>
      <w:r w:rsidR="005027D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A817F7">
        <w:rPr>
          <w:rFonts w:ascii="Times New Roman" w:hAnsi="Times New Roman" w:cs="Times New Roman"/>
          <w:sz w:val="24"/>
          <w:szCs w:val="24"/>
          <w:lang w:val="en-US"/>
        </w:rPr>
        <w:t>OMPAS</w:t>
      </w:r>
      <w:r w:rsidR="00A817F7" w:rsidRPr="00A817F7">
        <w:rPr>
          <w:rFonts w:ascii="Times New Roman" w:hAnsi="Times New Roman" w:cs="Times New Roman"/>
          <w:sz w:val="24"/>
          <w:szCs w:val="24"/>
        </w:rPr>
        <w:t xml:space="preserve"> 3</w:t>
      </w:r>
      <w:r w:rsidR="00A817F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817F7">
        <w:rPr>
          <w:rFonts w:ascii="Times New Roman" w:hAnsi="Times New Roman" w:cs="Times New Roman"/>
          <w:sz w:val="24"/>
          <w:szCs w:val="24"/>
        </w:rPr>
        <w:t xml:space="preserve"> и печатаются на </w:t>
      </w:r>
      <w:r w:rsidR="00A817F7" w:rsidRPr="00A817F7">
        <w:rPr>
          <w:rFonts w:ascii="Times New Roman" w:hAnsi="Times New Roman" w:cs="Times New Roman"/>
          <w:sz w:val="24"/>
          <w:szCs w:val="24"/>
        </w:rPr>
        <w:t>3</w:t>
      </w:r>
      <w:r w:rsidR="00A817F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027D1">
        <w:rPr>
          <w:rFonts w:ascii="Times New Roman" w:hAnsi="Times New Roman" w:cs="Times New Roman"/>
          <w:sz w:val="24"/>
          <w:szCs w:val="24"/>
        </w:rPr>
        <w:t xml:space="preserve"> принтере из </w:t>
      </w:r>
      <w:r w:rsidR="005027D1">
        <w:rPr>
          <w:rFonts w:ascii="Times New Roman" w:hAnsi="Times New Roman" w:cs="Times New Roman"/>
          <w:sz w:val="24"/>
          <w:szCs w:val="24"/>
          <w:lang w:val="en-US"/>
        </w:rPr>
        <w:t>ABS</w:t>
      </w:r>
      <w:r w:rsidR="005027D1">
        <w:rPr>
          <w:rFonts w:ascii="Times New Roman" w:hAnsi="Times New Roman" w:cs="Times New Roman"/>
          <w:sz w:val="24"/>
          <w:szCs w:val="24"/>
        </w:rPr>
        <w:t xml:space="preserve"> пластика</w:t>
      </w:r>
      <w:r w:rsidR="00A817F7" w:rsidRPr="00A817F7">
        <w:rPr>
          <w:rFonts w:ascii="Times New Roman" w:hAnsi="Times New Roman" w:cs="Times New Roman"/>
          <w:sz w:val="24"/>
          <w:szCs w:val="24"/>
        </w:rPr>
        <w:t>.</w:t>
      </w:r>
      <w:r w:rsidR="00BD6F3B">
        <w:rPr>
          <w:rFonts w:ascii="Times New Roman" w:hAnsi="Times New Roman" w:cs="Times New Roman"/>
          <w:sz w:val="24"/>
          <w:szCs w:val="24"/>
        </w:rPr>
        <w:t xml:space="preserve"> Между обтекателем и пружинной</w:t>
      </w:r>
      <w:r w:rsidR="003678D2">
        <w:rPr>
          <w:rFonts w:ascii="Times New Roman" w:hAnsi="Times New Roman" w:cs="Times New Roman"/>
          <w:sz w:val="24"/>
          <w:szCs w:val="24"/>
        </w:rPr>
        <w:t xml:space="preserve"> электромеханическая</w:t>
      </w:r>
      <w:r w:rsidR="00BD6F3B">
        <w:rPr>
          <w:rFonts w:ascii="Times New Roman" w:hAnsi="Times New Roman" w:cs="Times New Roman"/>
          <w:sz w:val="24"/>
          <w:szCs w:val="24"/>
        </w:rPr>
        <w:t xml:space="preserve"> системой спасения находится парашют.</w:t>
      </w:r>
    </w:p>
    <w:p w:rsidR="00783F82" w:rsidRDefault="0000324C" w:rsidP="000D6D70">
      <w:pPr>
        <w:ind w:firstLine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0864585" wp14:editId="6A25F82C">
            <wp:extent cx="5940425" cy="2608419"/>
            <wp:effectExtent l="0" t="0" r="3175" b="1905"/>
            <wp:docPr id="8" name="Рисунок 8" descr="F:\Журнал Радио\общий ви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Журнал Радио\общий ви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4C" w:rsidRPr="0000324C" w:rsidRDefault="00783C6E" w:rsidP="000D6D7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00324C" w:rsidRPr="0000324C">
        <w:rPr>
          <w:rFonts w:ascii="Times New Roman" w:hAnsi="Times New Roman" w:cs="Times New Roman"/>
          <w:sz w:val="24"/>
          <w:szCs w:val="24"/>
        </w:rPr>
        <w:t>. Конструкция летного образца прототипа малого космического аппарата</w:t>
      </w:r>
    </w:p>
    <w:p w:rsidR="00783C6E" w:rsidRDefault="00906C9C" w:rsidP="00EA3901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933741" cy="3693454"/>
            <wp:effectExtent l="0" t="0" r="635" b="2540"/>
            <wp:docPr id="19" name="Рисунок 19" descr="F:\Радушин\20221123_11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душин\20221123_112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8971" cy="36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82" w:rsidRDefault="00783C6E" w:rsidP="000D6D7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06C9C">
        <w:rPr>
          <w:rFonts w:ascii="Times New Roman" w:hAnsi="Times New Roman" w:cs="Times New Roman"/>
          <w:sz w:val="24"/>
          <w:szCs w:val="24"/>
        </w:rPr>
        <w:t>Рис.3.1. Фото аппарата в сборе.</w:t>
      </w:r>
    </w:p>
    <w:p w:rsidR="00D51F46" w:rsidRPr="00906C9C" w:rsidRDefault="00D51F46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8"/>
        <w:gridCol w:w="1684"/>
        <w:gridCol w:w="1364"/>
        <w:gridCol w:w="3339"/>
      </w:tblGrid>
      <w:tr w:rsidR="00E45373" w:rsidTr="00D51F46">
        <w:tc>
          <w:tcPr>
            <w:tcW w:w="3172" w:type="dxa"/>
          </w:tcPr>
          <w:p w:rsidR="00906C9C" w:rsidRDefault="00B7343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43710" cy="1445895"/>
                  <wp:effectExtent l="0" t="0" r="8890" b="1905"/>
                  <wp:docPr id="27" name="Рисунок 1" descr="20221123_152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21123_152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" t="29123" r="-529" b="1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gridSpan w:val="2"/>
          </w:tcPr>
          <w:p w:rsidR="00906C9C" w:rsidRDefault="00B7343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97050" cy="1403350"/>
                  <wp:effectExtent l="0" t="0" r="0" b="6350"/>
                  <wp:docPr id="21" name="Рисунок 2" descr="20221123_15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21123_152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88" b="13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906C9C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6C7AB5C" wp14:editId="6505D285">
                  <wp:extent cx="1924259" cy="1439346"/>
                  <wp:effectExtent l="0" t="0" r="0" b="8890"/>
                  <wp:docPr id="22" name="Рисунок 22" descr="F:\Радушин\20221123_11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душин\20221123_11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99" cy="144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373" w:rsidTr="00D51F46">
        <w:tc>
          <w:tcPr>
            <w:tcW w:w="6368" w:type="dxa"/>
            <w:gridSpan w:val="3"/>
          </w:tcPr>
          <w:p w:rsidR="00E45373" w:rsidRPr="00E45373" w:rsidRDefault="00E45373" w:rsidP="00E453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373">
              <w:rPr>
                <w:rFonts w:ascii="Times New Roman" w:hAnsi="Times New Roman" w:cs="Times New Roman"/>
                <w:sz w:val="24"/>
                <w:szCs w:val="24"/>
              </w:rPr>
              <w:t>Элементы крепления двигателя</w:t>
            </w:r>
          </w:p>
        </w:tc>
        <w:tc>
          <w:tcPr>
            <w:tcW w:w="3203" w:type="dxa"/>
          </w:tcPr>
          <w:p w:rsidR="00E45373" w:rsidRPr="00E45373" w:rsidRDefault="00E45373" w:rsidP="00E453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373">
              <w:rPr>
                <w:rFonts w:ascii="Times New Roman" w:hAnsi="Times New Roman" w:cs="Times New Roman"/>
                <w:sz w:val="24"/>
                <w:szCs w:val="24"/>
              </w:rPr>
              <w:t>Переходная втулка</w:t>
            </w:r>
          </w:p>
        </w:tc>
      </w:tr>
      <w:tr w:rsidR="00E45373" w:rsidTr="00D51F46">
        <w:tc>
          <w:tcPr>
            <w:tcW w:w="3172" w:type="dxa"/>
          </w:tcPr>
          <w:p w:rsidR="00906C9C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B403A7" wp14:editId="26FCDDE2">
                  <wp:extent cx="1894114" cy="1416797"/>
                  <wp:effectExtent l="0" t="0" r="0" b="0"/>
                  <wp:docPr id="23" name="Рисунок 23" descr="F:\Радушин\20221123_11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душин\20221123_11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530" cy="141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gridSpan w:val="2"/>
          </w:tcPr>
          <w:p w:rsidR="00906C9C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DD8F421" wp14:editId="171A6557">
                  <wp:extent cx="1800000" cy="1346400"/>
                  <wp:effectExtent l="0" t="0" r="0" b="6350"/>
                  <wp:docPr id="24" name="Рисунок 24" descr="F:\Радушин\20221123_11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душин\20221123_113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3" w:type="dxa"/>
          </w:tcPr>
          <w:p w:rsidR="00906C9C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AAE7BCA" wp14:editId="42CFF5A2">
                  <wp:extent cx="1800000" cy="1346400"/>
                  <wp:effectExtent l="0" t="0" r="0" b="6350"/>
                  <wp:docPr id="25" name="Рисунок 25" descr="F:\Радушин\20221123_11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душин\20221123_113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373" w:rsidTr="00D51F46">
        <w:tc>
          <w:tcPr>
            <w:tcW w:w="3172" w:type="dxa"/>
          </w:tcPr>
          <w:p w:rsidR="00E45373" w:rsidRPr="00E45373" w:rsidRDefault="00E45373" w:rsidP="00E453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453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Муфта электродвигателя</w:t>
            </w:r>
          </w:p>
        </w:tc>
        <w:tc>
          <w:tcPr>
            <w:tcW w:w="3196" w:type="dxa"/>
            <w:gridSpan w:val="2"/>
          </w:tcPr>
          <w:p w:rsidR="00E45373" w:rsidRPr="00E45373" w:rsidRDefault="00E45373" w:rsidP="00E453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453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Поршень</w:t>
            </w:r>
          </w:p>
        </w:tc>
        <w:tc>
          <w:tcPr>
            <w:tcW w:w="3203" w:type="dxa"/>
          </w:tcPr>
          <w:p w:rsidR="00E45373" w:rsidRPr="00E45373" w:rsidRDefault="00E45373" w:rsidP="00E453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453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Перекладина</w:t>
            </w:r>
          </w:p>
        </w:tc>
      </w:tr>
      <w:tr w:rsidR="00906C9C" w:rsidTr="00D51F46">
        <w:tc>
          <w:tcPr>
            <w:tcW w:w="9571" w:type="dxa"/>
            <w:gridSpan w:val="4"/>
          </w:tcPr>
          <w:p w:rsidR="00531E91" w:rsidRDefault="00531E91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C9C" w:rsidRPr="00BA0727" w:rsidRDefault="00BA0727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727">
              <w:rPr>
                <w:rFonts w:ascii="Times New Roman" w:hAnsi="Times New Roman" w:cs="Times New Roman"/>
                <w:sz w:val="24"/>
                <w:szCs w:val="24"/>
              </w:rPr>
              <w:t>Рис. 3.2. Фото крепежных деталей</w:t>
            </w:r>
          </w:p>
          <w:p w:rsidR="00BA0727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A0727" w:rsidTr="00D51F46">
        <w:tc>
          <w:tcPr>
            <w:tcW w:w="4978" w:type="dxa"/>
            <w:gridSpan w:val="2"/>
          </w:tcPr>
          <w:p w:rsidR="00BA0727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161BA53" wp14:editId="2D35E98E">
                  <wp:extent cx="4047914" cy="3032189"/>
                  <wp:effectExtent l="0" t="6668" r="3493" b="3492"/>
                  <wp:docPr id="26" name="Рисунок 26" descr="F:\Радушин\20221123_11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душин\20221123_11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53567" cy="303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2"/>
          </w:tcPr>
          <w:p w:rsidR="00BA0727" w:rsidRDefault="00BA0727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84DB98B" wp14:editId="28D3AB84">
                  <wp:extent cx="3075380" cy="410475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04" cy="4105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727" w:rsidTr="00D51F46">
        <w:tc>
          <w:tcPr>
            <w:tcW w:w="9571" w:type="dxa"/>
            <w:gridSpan w:val="4"/>
          </w:tcPr>
          <w:p w:rsidR="00BA0727" w:rsidRDefault="00BA0727" w:rsidP="00BA072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0727">
              <w:rPr>
                <w:rFonts w:ascii="Times New Roman" w:hAnsi="Times New Roman" w:cs="Times New Roman"/>
                <w:sz w:val="24"/>
                <w:szCs w:val="24"/>
              </w:rPr>
              <w:t>Рис.3.3. Фото соединения электронных модулей и системы спасения в единый блок</w:t>
            </w:r>
          </w:p>
        </w:tc>
      </w:tr>
    </w:tbl>
    <w:p w:rsidR="00783C6E" w:rsidRDefault="00783C6E" w:rsidP="00EA3901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D6D70" w:rsidRDefault="000D6D70" w:rsidP="000D6D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C9B">
        <w:rPr>
          <w:rFonts w:ascii="Times New Roman" w:hAnsi="Times New Roman" w:cs="Times New Roman"/>
          <w:sz w:val="24"/>
          <w:szCs w:val="24"/>
        </w:rPr>
        <w:t xml:space="preserve">Электронная часть представляет собой набор модулей – микроконтроллера, датчиков, </w:t>
      </w:r>
      <w:proofErr w:type="spellStart"/>
      <w:r w:rsidRPr="00962C9B">
        <w:rPr>
          <w:rFonts w:ascii="Times New Roman" w:hAnsi="Times New Roman" w:cs="Times New Roman"/>
          <w:sz w:val="24"/>
          <w:szCs w:val="24"/>
        </w:rPr>
        <w:t>радиомодуля</w:t>
      </w:r>
      <w:proofErr w:type="spellEnd"/>
      <w:r w:rsidRPr="00962C9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62C9B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карты (рис.1.). Модуль микроконтроллера </w:t>
      </w:r>
      <w:r>
        <w:rPr>
          <w:rFonts w:ascii="Times New Roman" w:hAnsi="Times New Roman" w:cs="Times New Roman"/>
          <w:sz w:val="24"/>
          <w:szCs w:val="24"/>
          <w:lang w:val="en-US"/>
        </w:rPr>
        <w:t>MCU</w:t>
      </w:r>
      <w:r>
        <w:rPr>
          <w:rFonts w:ascii="Times New Roman" w:hAnsi="Times New Roman" w:cs="Times New Roman"/>
          <w:sz w:val="24"/>
          <w:szCs w:val="24"/>
        </w:rPr>
        <w:t xml:space="preserve"> состоит из микроконтроллера </w:t>
      </w:r>
      <w:r>
        <w:rPr>
          <w:rFonts w:ascii="Times New Roman" w:hAnsi="Times New Roman" w:cs="Times New Roman"/>
          <w:sz w:val="24"/>
          <w:szCs w:val="24"/>
          <w:lang w:val="en-US"/>
        </w:rPr>
        <w:t>ATMEGA</w:t>
      </w:r>
      <w:r w:rsidRPr="00962C9B">
        <w:rPr>
          <w:rFonts w:ascii="Times New Roman" w:hAnsi="Times New Roman" w:cs="Times New Roman"/>
          <w:sz w:val="24"/>
          <w:szCs w:val="24"/>
        </w:rPr>
        <w:t xml:space="preserve"> 328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62C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AU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62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преобразователя интерфейсов</w:t>
      </w:r>
      <w:r w:rsidRPr="00962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CP</w:t>
      </w:r>
      <w:r w:rsidRPr="00962C9B">
        <w:rPr>
          <w:rFonts w:ascii="Times New Roman" w:hAnsi="Times New Roman" w:cs="Times New Roman"/>
          <w:sz w:val="24"/>
          <w:szCs w:val="24"/>
        </w:rPr>
        <w:t>2102</w:t>
      </w:r>
      <w:r>
        <w:rPr>
          <w:rFonts w:ascii="Times New Roman" w:hAnsi="Times New Roman" w:cs="Times New Roman"/>
          <w:sz w:val="24"/>
          <w:szCs w:val="24"/>
        </w:rPr>
        <w:t xml:space="preserve">, коммутатора и схемы управления питанием. Модуль датчиков и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 w:rsidRPr="00962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карты состоит из барометра и термометра (микросхема </w:t>
      </w:r>
      <w:r>
        <w:rPr>
          <w:rFonts w:ascii="Times New Roman" w:hAnsi="Times New Roman" w:cs="Times New Roman"/>
          <w:sz w:val="24"/>
          <w:szCs w:val="24"/>
          <w:lang w:val="en-US"/>
        </w:rPr>
        <w:t>BMP</w:t>
      </w:r>
      <w:r>
        <w:rPr>
          <w:rFonts w:ascii="Times New Roman" w:hAnsi="Times New Roman" w:cs="Times New Roman"/>
          <w:sz w:val="24"/>
          <w:szCs w:val="24"/>
        </w:rPr>
        <w:t>280)</w:t>
      </w:r>
      <w:r w:rsidRPr="00962C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акселерометра, гироскопа и магнетометра</w:t>
      </w:r>
      <w:r w:rsidRPr="00962C9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микросхема </w:t>
      </w:r>
      <w:r>
        <w:rPr>
          <w:rFonts w:ascii="Times New Roman" w:hAnsi="Times New Roman" w:cs="Times New Roman"/>
          <w:sz w:val="24"/>
          <w:szCs w:val="24"/>
          <w:lang w:val="en-US"/>
        </w:rPr>
        <w:t>MPU</w:t>
      </w:r>
      <w:r w:rsidRPr="00962C9B">
        <w:rPr>
          <w:rFonts w:ascii="Times New Roman" w:hAnsi="Times New Roman" w:cs="Times New Roman"/>
          <w:sz w:val="24"/>
          <w:szCs w:val="24"/>
        </w:rPr>
        <w:t>9250)</w:t>
      </w:r>
      <w:r>
        <w:rPr>
          <w:rFonts w:ascii="Times New Roman" w:hAnsi="Times New Roman" w:cs="Times New Roman"/>
          <w:sz w:val="24"/>
          <w:szCs w:val="24"/>
        </w:rPr>
        <w:t xml:space="preserve">, модуля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-карты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пьезодинамика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Они соединены с микроконтроллером по нескольким интерфейсам: </w:t>
      </w:r>
      <w:r>
        <w:rPr>
          <w:rFonts w:ascii="Times New Roman" w:hAnsi="Times New Roman" w:cs="Times New Roman"/>
          <w:sz w:val="24"/>
          <w:szCs w:val="24"/>
          <w:lang w:val="en-US"/>
        </w:rPr>
        <w:t>SPI</w:t>
      </w:r>
      <w:r w:rsidRPr="00AB296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296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29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OneWire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Радиомодуль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SV</w:t>
      </w:r>
      <w:r w:rsidRPr="00AB296F">
        <w:rPr>
          <w:rFonts w:ascii="Times New Roman" w:hAnsi="Times New Roman" w:cs="Times New Roman"/>
          <w:sz w:val="24"/>
          <w:szCs w:val="24"/>
        </w:rPr>
        <w:t xml:space="preserve">610 </w:t>
      </w:r>
      <w:r>
        <w:rPr>
          <w:rFonts w:ascii="Times New Roman" w:hAnsi="Times New Roman" w:cs="Times New Roman"/>
          <w:sz w:val="24"/>
          <w:szCs w:val="24"/>
        </w:rPr>
        <w:t xml:space="preserve">соединен с модулем микроконтроллера по интерфейсу </w:t>
      </w:r>
      <w:r>
        <w:rPr>
          <w:rFonts w:ascii="Times New Roman" w:hAnsi="Times New Roman" w:cs="Times New Roman"/>
          <w:sz w:val="24"/>
          <w:szCs w:val="24"/>
          <w:lang w:val="en-US"/>
        </w:rPr>
        <w:t>UART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66A4" w:rsidRDefault="00E36672" w:rsidP="000D6D7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937" cy="3124340"/>
            <wp:effectExtent l="0" t="0" r="9525" b="0"/>
            <wp:docPr id="11" name="Рисунок 11" descr="F:\Журнал Радио\20221017_152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Журнал Радио\20221017_15244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06" cy="31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9B" w:rsidRDefault="00783C6E" w:rsidP="000D6D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  <w:r w:rsidR="00AB296F" w:rsidRPr="00AB296F">
        <w:rPr>
          <w:rFonts w:ascii="Times New Roman" w:hAnsi="Times New Roman" w:cs="Times New Roman"/>
          <w:sz w:val="24"/>
          <w:szCs w:val="24"/>
        </w:rPr>
        <w:t>. Структурная схема летного образца прототи</w:t>
      </w:r>
      <w:r>
        <w:rPr>
          <w:rFonts w:ascii="Times New Roman" w:hAnsi="Times New Roman" w:cs="Times New Roman"/>
          <w:sz w:val="24"/>
          <w:szCs w:val="24"/>
        </w:rPr>
        <w:t>па малого космического аппарата</w:t>
      </w:r>
      <w:r w:rsidR="00E36672">
        <w:rPr>
          <w:rFonts w:ascii="Times New Roman" w:hAnsi="Times New Roman" w:cs="Times New Roman"/>
          <w:sz w:val="24"/>
          <w:szCs w:val="24"/>
        </w:rPr>
        <w:t>.</w:t>
      </w:r>
    </w:p>
    <w:p w:rsidR="00783C6E" w:rsidRDefault="00783C6E" w:rsidP="00F306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D6D70" w:rsidRDefault="000D6D70" w:rsidP="000D6D7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Принципиальная электрическая схема представлена на рис. 2. Микроконтроллер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B8205F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является вычислительным ядром и</w:t>
      </w:r>
      <w:r w:rsidRPr="00D75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выполняет прием, обработку и передачу данных периферийным устройствам и обеспечивает выполнение технических задач по алгоритму полета и предполетного тестирования. </w:t>
      </w:r>
    </w:p>
    <w:p w:rsidR="00B73439" w:rsidRDefault="000D6D70" w:rsidP="00B734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B73439" w:rsidSect="00E168AA">
          <w:headerReference w:type="default" r:id="rId1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Узел управления питанием состоит из транзистора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2, предназначенного для выключения подачи питания при замкнутых контактах разъёма </w:t>
      </w:r>
      <w:r>
        <w:rPr>
          <w:rFonts w:ascii="Times New Roman" w:hAnsi="Times New Roman" w:cs="Times New Roman"/>
          <w:sz w:val="24"/>
          <w:szCs w:val="24"/>
          <w:lang w:val="en-US"/>
        </w:rPr>
        <w:t>RBL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Remove</w:t>
      </w:r>
      <w:r w:rsidRPr="00F30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Pr="00F30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Launch</w:t>
      </w:r>
      <w:r w:rsidRPr="001967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967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«Снять Перед Запуском»). Расчет потребляемой энергии и источник питания </w:t>
      </w:r>
      <w:r>
        <w:rPr>
          <w:rFonts w:ascii="Times New Roman" w:hAnsi="Times New Roman" w:cs="Times New Roman"/>
          <w:sz w:val="24"/>
          <w:szCs w:val="24"/>
          <w:lang w:val="en-US"/>
        </w:rPr>
        <w:t>VBAT</w:t>
      </w:r>
      <w:r>
        <w:rPr>
          <w:rFonts w:ascii="Times New Roman" w:hAnsi="Times New Roman" w:cs="Times New Roman"/>
          <w:sz w:val="24"/>
          <w:szCs w:val="24"/>
        </w:rPr>
        <w:t xml:space="preserve"> команда выбирает самостоятельно, при этом для электронных модулей нужно рабочее напряжение 7,4В. Микросхема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D75CF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предназначена для понижения напряжения питания до 5В. Индикация включения питания осуществляется при помощи </w:t>
      </w:r>
      <w:r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F2225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Модуль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записи данных полёта на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-карту и соединён с микроконтроллером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по интерфейсу </w:t>
      </w:r>
      <w:r>
        <w:rPr>
          <w:rFonts w:ascii="Times New Roman" w:hAnsi="Times New Roman" w:cs="Times New Roman"/>
          <w:sz w:val="24"/>
          <w:szCs w:val="24"/>
          <w:lang w:val="en-US"/>
        </w:rPr>
        <w:t>SPI</w:t>
      </w:r>
      <w:r>
        <w:rPr>
          <w:rFonts w:ascii="Times New Roman" w:hAnsi="Times New Roman" w:cs="Times New Roman"/>
          <w:sz w:val="24"/>
          <w:szCs w:val="24"/>
        </w:rPr>
        <w:t xml:space="preserve">. Модуль датчиков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соединён с микроконтроллером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по линиям интерфейса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2225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. Микросхема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предназначена для преобразования интерфейса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UART</w:t>
      </w:r>
      <w:r>
        <w:rPr>
          <w:rFonts w:ascii="Times New Roman" w:hAnsi="Times New Roman" w:cs="Times New Roman"/>
          <w:sz w:val="24"/>
          <w:szCs w:val="24"/>
        </w:rPr>
        <w:t xml:space="preserve"> и обеспечивает программирование микроконтроллера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по интерфейсу </w:t>
      </w:r>
      <w:r>
        <w:rPr>
          <w:rFonts w:ascii="Times New Roman" w:hAnsi="Times New Roman" w:cs="Times New Roman"/>
          <w:sz w:val="24"/>
          <w:szCs w:val="24"/>
          <w:lang w:val="en-US"/>
        </w:rPr>
        <w:t>UART</w:t>
      </w:r>
      <w:r>
        <w:rPr>
          <w:rFonts w:ascii="Times New Roman" w:hAnsi="Times New Roman" w:cs="Times New Roman"/>
          <w:sz w:val="24"/>
          <w:szCs w:val="24"/>
        </w:rPr>
        <w:t xml:space="preserve">. Разъём </w:t>
      </w:r>
      <w:r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F222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подключения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 xml:space="preserve"> кабеля в режиме программирования микроконтроллера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Разъём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программирования от внешнего программатора микроконтроллера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Такое использование двух каналов для программирования позволяет при необходимости изменять </w:t>
      </w:r>
      <w:r>
        <w:rPr>
          <w:rFonts w:ascii="Times New Roman" w:hAnsi="Times New Roman" w:cs="Times New Roman"/>
          <w:sz w:val="24"/>
          <w:szCs w:val="24"/>
          <w:lang w:val="en-US"/>
        </w:rPr>
        <w:t>Bootloader</w:t>
      </w:r>
      <w:r>
        <w:rPr>
          <w:rFonts w:ascii="Times New Roman" w:hAnsi="Times New Roman" w:cs="Times New Roman"/>
          <w:sz w:val="24"/>
          <w:szCs w:val="24"/>
        </w:rPr>
        <w:t xml:space="preserve">. Кварцевый резонатор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внешнее тактирование микроконтроллера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Транзистор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пьезодинамик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BZ</w:t>
      </w:r>
      <w:r w:rsidRPr="00EE2D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обеспечивают звуковую индикацию в режимах тестирования и послеполётного поиска. Светодиоды </w:t>
      </w:r>
      <w:r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EE2DD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EE2DDA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обеспечивают корректный режим работы интерфейса </w:t>
      </w:r>
      <w:r>
        <w:rPr>
          <w:rFonts w:ascii="Times New Roman" w:hAnsi="Times New Roman" w:cs="Times New Roman"/>
          <w:sz w:val="24"/>
          <w:szCs w:val="24"/>
          <w:lang w:val="en-US"/>
        </w:rPr>
        <w:t>UART</w:t>
      </w:r>
      <w:r>
        <w:rPr>
          <w:rFonts w:ascii="Times New Roman" w:hAnsi="Times New Roman" w:cs="Times New Roman"/>
          <w:sz w:val="24"/>
          <w:szCs w:val="24"/>
        </w:rPr>
        <w:t xml:space="preserve"> и индикацию процесса программирования. Модуль радиосвязи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организации радиоканала борт-земля на частоте 433 МГц и соединён с микроконтроллером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по линиям интерфейса </w:t>
      </w:r>
      <w:r>
        <w:rPr>
          <w:rFonts w:ascii="Times New Roman" w:hAnsi="Times New Roman" w:cs="Times New Roman"/>
          <w:sz w:val="24"/>
          <w:szCs w:val="24"/>
          <w:lang w:val="en-US"/>
        </w:rPr>
        <w:t>UART</w:t>
      </w:r>
      <w:r>
        <w:rPr>
          <w:rFonts w:ascii="Times New Roman" w:hAnsi="Times New Roman" w:cs="Times New Roman"/>
          <w:sz w:val="24"/>
          <w:szCs w:val="24"/>
        </w:rPr>
        <w:t xml:space="preserve">. В качестве антенны используется проволочная спиральная антенна, состоящая из 25 витков медного провода диаметром 1мм. Для осуществления программирования модуля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2225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разъём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F2225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Программирование выполняется в режиме, когда </w:t>
      </w:r>
      <w:r>
        <w:rPr>
          <w:rFonts w:ascii="Times New Roman" w:hAnsi="Times New Roman" w:cs="Times New Roman"/>
          <w:sz w:val="24"/>
          <w:szCs w:val="24"/>
          <w:lang w:val="en-US"/>
        </w:rPr>
        <w:t>SW</w:t>
      </w:r>
      <w:r w:rsidRPr="00F222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отключает линии интерфейса </w:t>
      </w:r>
      <w:r>
        <w:rPr>
          <w:rFonts w:ascii="Times New Roman" w:hAnsi="Times New Roman" w:cs="Times New Roman"/>
          <w:sz w:val="24"/>
          <w:szCs w:val="24"/>
          <w:lang w:val="en-US"/>
        </w:rPr>
        <w:t>UART</w:t>
      </w:r>
      <w:r w:rsidRPr="00F22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микроконтроллера. </w:t>
      </w:r>
      <w:r w:rsidR="00EE2DDA">
        <w:rPr>
          <w:rFonts w:ascii="Times New Roman" w:hAnsi="Times New Roman" w:cs="Times New Roman"/>
          <w:sz w:val="24"/>
          <w:szCs w:val="24"/>
        </w:rPr>
        <w:t xml:space="preserve">Транзистор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3 </w:t>
      </w:r>
      <w:r w:rsidR="00EE2DDA">
        <w:rPr>
          <w:rFonts w:ascii="Times New Roman" w:hAnsi="Times New Roman" w:cs="Times New Roman"/>
          <w:sz w:val="24"/>
          <w:szCs w:val="24"/>
        </w:rPr>
        <w:t xml:space="preserve">и мотор </w:t>
      </w:r>
      <w:r w:rsidR="00EE2DD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E2DDA" w:rsidRPr="00EE2DDA">
        <w:rPr>
          <w:rFonts w:ascii="Times New Roman" w:hAnsi="Times New Roman" w:cs="Times New Roman"/>
          <w:sz w:val="24"/>
          <w:szCs w:val="24"/>
        </w:rPr>
        <w:t xml:space="preserve">1 </w:t>
      </w:r>
      <w:r w:rsidR="00EE2DDA">
        <w:rPr>
          <w:rFonts w:ascii="Times New Roman" w:hAnsi="Times New Roman" w:cs="Times New Roman"/>
          <w:sz w:val="24"/>
          <w:szCs w:val="24"/>
        </w:rPr>
        <w:t>обеспечивают срабатывани</w:t>
      </w:r>
      <w:r w:rsidR="00B07D77">
        <w:rPr>
          <w:rFonts w:ascii="Times New Roman" w:hAnsi="Times New Roman" w:cs="Times New Roman"/>
          <w:sz w:val="24"/>
          <w:szCs w:val="24"/>
        </w:rPr>
        <w:t>е</w:t>
      </w:r>
      <w:r w:rsidR="00B73439">
        <w:rPr>
          <w:rFonts w:ascii="Times New Roman" w:hAnsi="Times New Roman" w:cs="Times New Roman"/>
          <w:sz w:val="24"/>
          <w:szCs w:val="24"/>
        </w:rPr>
        <w:t xml:space="preserve"> системы спасения для</w:t>
      </w:r>
      <w:r w:rsidR="00B73439">
        <w:rPr>
          <w:rFonts w:ascii="Times New Roman" w:hAnsi="Times New Roman" w:cs="Times New Roman"/>
          <w:sz w:val="24"/>
          <w:szCs w:val="24"/>
        </w:rPr>
        <w:br w:type="page"/>
      </w:r>
    </w:p>
    <w:p w:rsidR="00783F82" w:rsidRDefault="00C20AB0" w:rsidP="0077128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BCCC0B" wp14:editId="090E7D86">
            <wp:extent cx="9660053" cy="4838700"/>
            <wp:effectExtent l="0" t="0" r="0" b="0"/>
            <wp:docPr id="2" name="Рисунок 2" descr="https://sun9-22.userapi.com/impg/88ukw5NWsbIsvaA4CghUm5XHLnbKQX4RIVm9eg/dQKit-NFsPE.jpg?size=1188x595&amp;quality=96&amp;sign=72511f5e8da2eafc67620697a7e39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88ukw5NWsbIsvaA4CghUm5XHLnbKQX4RIVm9eg/dQKit-NFsPE.jpg?size=1188x595&amp;quality=96&amp;sign=72511f5e8da2eafc67620697a7e39f8d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4" cy="48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84" w:rsidRPr="00771284" w:rsidRDefault="00783C6E" w:rsidP="00AC1B8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</w:t>
      </w:r>
      <w:r w:rsidR="00771284" w:rsidRPr="00771284">
        <w:rPr>
          <w:rFonts w:ascii="Times New Roman" w:hAnsi="Times New Roman" w:cs="Times New Roman"/>
          <w:sz w:val="24"/>
          <w:szCs w:val="24"/>
        </w:rPr>
        <w:t xml:space="preserve">. Принципиальная электрическая схема летного образца </w:t>
      </w:r>
      <w:r w:rsidR="00B73439">
        <w:rPr>
          <w:rFonts w:ascii="Times New Roman" w:hAnsi="Times New Roman" w:cs="Times New Roman"/>
          <w:sz w:val="24"/>
          <w:szCs w:val="24"/>
        </w:rPr>
        <w:t>модели</w:t>
      </w:r>
      <w:r w:rsidR="00771284" w:rsidRPr="00771284">
        <w:rPr>
          <w:rFonts w:ascii="Times New Roman" w:hAnsi="Times New Roman" w:cs="Times New Roman"/>
          <w:sz w:val="24"/>
          <w:szCs w:val="24"/>
        </w:rPr>
        <w:t xml:space="preserve"> малого космического </w:t>
      </w:r>
      <w:r w:rsidR="00B73439" w:rsidRPr="00771284">
        <w:rPr>
          <w:rFonts w:ascii="Times New Roman" w:hAnsi="Times New Roman" w:cs="Times New Roman"/>
          <w:sz w:val="24"/>
          <w:szCs w:val="24"/>
        </w:rPr>
        <w:t>аппарата.</w:t>
      </w:r>
    </w:p>
    <w:p w:rsidR="00B73439" w:rsidRDefault="00B73439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B73439" w:rsidSect="00B73439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B73439" w:rsidRDefault="00B73439" w:rsidP="00B734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безаварийного спуска аппарата на парашюте. Разъёмы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E2DDA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EE2DDA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предназначены для подключения дополнительной внешней периферии.</w:t>
      </w:r>
    </w:p>
    <w:p w:rsidR="00B73439" w:rsidRDefault="00B73439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260B" w:rsidRDefault="000D6D70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08D1">
        <w:rPr>
          <w:rFonts w:ascii="Times New Roman" w:hAnsi="Times New Roman" w:cs="Times New Roman"/>
          <w:sz w:val="24"/>
          <w:szCs w:val="24"/>
        </w:rPr>
        <w:t xml:space="preserve">Все электронные модули выполнены на печатных платах и </w:t>
      </w:r>
      <w:r>
        <w:rPr>
          <w:rFonts w:ascii="Times New Roman" w:hAnsi="Times New Roman" w:cs="Times New Roman"/>
          <w:sz w:val="24"/>
          <w:szCs w:val="24"/>
        </w:rPr>
        <w:t xml:space="preserve">могут </w:t>
      </w:r>
      <w:r w:rsidRPr="007F08D1">
        <w:rPr>
          <w:rFonts w:ascii="Times New Roman" w:hAnsi="Times New Roman" w:cs="Times New Roman"/>
          <w:sz w:val="24"/>
          <w:szCs w:val="24"/>
        </w:rPr>
        <w:t>соединят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7F08D1">
        <w:rPr>
          <w:rFonts w:ascii="Times New Roman" w:hAnsi="Times New Roman" w:cs="Times New Roman"/>
          <w:sz w:val="24"/>
          <w:szCs w:val="24"/>
        </w:rPr>
        <w:t>ся</w:t>
      </w:r>
      <w:r w:rsidRPr="007F08D1"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переходные</w:t>
      </w:r>
      <w:r w:rsidRPr="007F08D1">
        <w:rPr>
          <w:rFonts w:ascii="Times New Roman" w:hAnsi="Times New Roman" w:cs="Times New Roman"/>
          <w:sz w:val="24"/>
          <w:szCs w:val="24"/>
        </w:rPr>
        <w:t xml:space="preserve"> колодки в единый блок</w:t>
      </w:r>
      <w:r>
        <w:rPr>
          <w:rFonts w:ascii="Times New Roman" w:hAnsi="Times New Roman" w:cs="Times New Roman"/>
          <w:sz w:val="24"/>
          <w:szCs w:val="24"/>
        </w:rPr>
        <w:t>, но разрешены и иные виды соединения плат</w:t>
      </w:r>
      <w:r w:rsidRPr="007F08D1">
        <w:rPr>
          <w:rFonts w:ascii="Times New Roman" w:hAnsi="Times New Roman" w:cs="Times New Roman"/>
          <w:sz w:val="24"/>
          <w:szCs w:val="24"/>
        </w:rPr>
        <w:t>. Электронные модул</w:t>
      </w:r>
      <w:r>
        <w:rPr>
          <w:rFonts w:ascii="Times New Roman" w:hAnsi="Times New Roman" w:cs="Times New Roman"/>
          <w:sz w:val="24"/>
          <w:szCs w:val="24"/>
        </w:rPr>
        <w:t>и представлены на</w:t>
      </w:r>
      <w:r w:rsidR="00783C6E">
        <w:rPr>
          <w:rFonts w:ascii="Times New Roman" w:hAnsi="Times New Roman" w:cs="Times New Roman"/>
          <w:sz w:val="24"/>
          <w:szCs w:val="24"/>
        </w:rPr>
        <w:t xml:space="preserve"> рис. 6.1 – 6</w:t>
      </w:r>
      <w:r w:rsidR="00F969CA">
        <w:rPr>
          <w:rFonts w:ascii="Times New Roman" w:hAnsi="Times New Roman" w:cs="Times New Roman"/>
          <w:sz w:val="24"/>
          <w:szCs w:val="24"/>
        </w:rPr>
        <w:t>.6</w:t>
      </w:r>
      <w:r w:rsidR="007F08D1" w:rsidRPr="007F08D1">
        <w:rPr>
          <w:rFonts w:ascii="Times New Roman" w:hAnsi="Times New Roman" w:cs="Times New Roman"/>
          <w:sz w:val="24"/>
          <w:szCs w:val="24"/>
        </w:rPr>
        <w:t>.</w:t>
      </w:r>
    </w:p>
    <w:p w:rsidR="00DE260B" w:rsidRDefault="00DE260B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60B">
        <w:rPr>
          <w:rFonts w:ascii="Times New Roman" w:hAnsi="Times New Roman" w:cs="Times New Roman"/>
          <w:sz w:val="24"/>
          <w:szCs w:val="24"/>
        </w:rPr>
        <w:t>Аккумуляторы типа 18650 устанавливается в переходной втулке между отсеками со стороны элект</w:t>
      </w:r>
      <w:r w:rsidR="00B73439">
        <w:rPr>
          <w:rFonts w:ascii="Times New Roman" w:hAnsi="Times New Roman" w:cs="Times New Roman"/>
          <w:sz w:val="24"/>
          <w:szCs w:val="24"/>
        </w:rPr>
        <w:t>ронных блоков, крепится стяжкой</w:t>
      </w:r>
      <w:r w:rsidRPr="00DE260B">
        <w:rPr>
          <w:rFonts w:ascii="Times New Roman" w:hAnsi="Times New Roman" w:cs="Times New Roman"/>
          <w:sz w:val="24"/>
          <w:szCs w:val="24"/>
        </w:rPr>
        <w:t xml:space="preserve"> и соединяется с платами </w:t>
      </w:r>
      <w:r w:rsidR="00B73439" w:rsidRPr="00DE260B">
        <w:rPr>
          <w:rFonts w:ascii="Times New Roman" w:hAnsi="Times New Roman" w:cs="Times New Roman"/>
          <w:sz w:val="24"/>
          <w:szCs w:val="24"/>
        </w:rPr>
        <w:t>проводом.</w:t>
      </w:r>
      <w:r w:rsidR="00B7343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см. Рис.7.) </w:t>
      </w:r>
    </w:p>
    <w:p w:rsidR="00783F82" w:rsidRPr="007F08D1" w:rsidRDefault="00DE260B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60B">
        <w:rPr>
          <w:rFonts w:ascii="Times New Roman" w:hAnsi="Times New Roman" w:cs="Times New Roman"/>
          <w:sz w:val="24"/>
          <w:szCs w:val="24"/>
        </w:rPr>
        <w:t>Для макетной платы дополнительного эксперимента</w:t>
      </w:r>
      <w:r>
        <w:rPr>
          <w:rFonts w:ascii="Times New Roman" w:hAnsi="Times New Roman" w:cs="Times New Roman"/>
          <w:sz w:val="24"/>
          <w:szCs w:val="24"/>
        </w:rPr>
        <w:t xml:space="preserve"> (см. Рис. 6.6)</w:t>
      </w:r>
      <w:r w:rsidRPr="00DE260B">
        <w:rPr>
          <w:rFonts w:ascii="Times New Roman" w:hAnsi="Times New Roman" w:cs="Times New Roman"/>
          <w:sz w:val="24"/>
          <w:szCs w:val="24"/>
        </w:rPr>
        <w:t xml:space="preserve"> введены условные обозначения контактов: V  - питание +5V, G – GND, A – свободные аналоговые </w:t>
      </w:r>
      <w:proofErr w:type="spellStart"/>
      <w:r w:rsidRPr="00DE260B">
        <w:rPr>
          <w:rFonts w:ascii="Times New Roman" w:hAnsi="Times New Roman" w:cs="Times New Roman"/>
          <w:sz w:val="24"/>
          <w:szCs w:val="24"/>
        </w:rPr>
        <w:t>пины</w:t>
      </w:r>
      <w:proofErr w:type="spellEnd"/>
      <w:r w:rsidRPr="00DE260B">
        <w:rPr>
          <w:rFonts w:ascii="Times New Roman" w:hAnsi="Times New Roman" w:cs="Times New Roman"/>
          <w:sz w:val="24"/>
          <w:szCs w:val="24"/>
        </w:rPr>
        <w:t xml:space="preserve">, D – свободные цифровые </w:t>
      </w:r>
      <w:proofErr w:type="spellStart"/>
      <w:r w:rsidRPr="00DE260B">
        <w:rPr>
          <w:rFonts w:ascii="Times New Roman" w:hAnsi="Times New Roman" w:cs="Times New Roman"/>
          <w:sz w:val="24"/>
          <w:szCs w:val="24"/>
        </w:rPr>
        <w:t>пины</w:t>
      </w:r>
      <w:proofErr w:type="spellEnd"/>
      <w:r w:rsidRPr="00DE260B">
        <w:rPr>
          <w:rFonts w:ascii="Times New Roman" w:hAnsi="Times New Roman" w:cs="Times New Roman"/>
          <w:sz w:val="24"/>
          <w:szCs w:val="24"/>
        </w:rPr>
        <w:t xml:space="preserve">. H7 и H8 – переходные колодки. Это необходимо учитывать  для корректного соединения со сквозной общей шиной. </w:t>
      </w:r>
      <w:r w:rsidR="007F08D1" w:rsidRPr="007F08D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113"/>
        <w:gridCol w:w="4642"/>
      </w:tblGrid>
      <w:tr w:rsidR="00AC1B84" w:rsidTr="00F27CBB">
        <w:tc>
          <w:tcPr>
            <w:tcW w:w="5031" w:type="dxa"/>
            <w:gridSpan w:val="2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98BB4BE" wp14:editId="1FA19872">
                  <wp:extent cx="2979336" cy="2234504"/>
                  <wp:effectExtent l="0" t="0" r="0" b="0"/>
                  <wp:docPr id="3" name="Рисунок 3" descr="F:\Журнал Радио\Слайд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Журнал Радио\Слайд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83" cy="223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5620277" wp14:editId="6C0559C8">
                  <wp:extent cx="2938858" cy="2205614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24" cy="2210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84" w:rsidTr="00F27CBB">
        <w:tc>
          <w:tcPr>
            <w:tcW w:w="5031" w:type="dxa"/>
            <w:gridSpan w:val="2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B84" w:rsidRPr="00AC1B84" w:rsidRDefault="00783C6E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Рис.6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.1. </w:t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Модуль микроконтроллера.</w:t>
            </w:r>
            <w:r w:rsidR="000D6D7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 — </w:t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переходные колодки, 2 — разъём включения сис</w:t>
            </w:r>
            <w:r w:rsidR="000D6D70">
              <w:rPr>
                <w:rFonts w:ascii="Times New Roman" w:hAnsi="Times New Roman" w:cs="Times New Roman"/>
                <w:sz w:val="20"/>
                <w:szCs w:val="20"/>
              </w:rPr>
              <w:t>темы RBL (</w:t>
            </w:r>
            <w:proofErr w:type="spellStart"/>
            <w:r w:rsidR="000D6D70">
              <w:rPr>
                <w:rFonts w:ascii="Times New Roman" w:hAnsi="Times New Roman" w:cs="Times New Roman"/>
                <w:sz w:val="20"/>
                <w:szCs w:val="20"/>
              </w:rPr>
              <w:t>remove</w:t>
            </w:r>
            <w:proofErr w:type="spellEnd"/>
            <w:r w:rsidR="000D6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D6D70">
              <w:rPr>
                <w:rFonts w:ascii="Times New Roman" w:hAnsi="Times New Roman" w:cs="Times New Roman"/>
                <w:sz w:val="20"/>
                <w:szCs w:val="20"/>
              </w:rPr>
              <w:t>before</w:t>
            </w:r>
            <w:proofErr w:type="spellEnd"/>
            <w:r w:rsidR="000D6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D6D70">
              <w:rPr>
                <w:rFonts w:ascii="Times New Roman" w:hAnsi="Times New Roman" w:cs="Times New Roman"/>
                <w:sz w:val="20"/>
                <w:szCs w:val="20"/>
              </w:rPr>
              <w:t>launch</w:t>
            </w:r>
            <w:proofErr w:type="spellEnd"/>
            <w:r w:rsidR="000D6D7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D6D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3 — коммутатор (UART-</w:t>
            </w:r>
            <w:proofErr w:type="spellStart"/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радиомодуль</w:t>
            </w:r>
            <w:proofErr w:type="spellEnd"/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r w:rsidR="000D6D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4 — ми</w:t>
            </w:r>
            <w:r w:rsidR="000D6D70">
              <w:rPr>
                <w:rFonts w:ascii="Times New Roman" w:hAnsi="Times New Roman" w:cs="Times New Roman"/>
                <w:sz w:val="20"/>
                <w:szCs w:val="20"/>
              </w:rPr>
              <w:t xml:space="preserve">кроконтроллер, 5 — разъём </w:t>
            </w:r>
            <w:proofErr w:type="spellStart"/>
            <w:r w:rsidR="000D6D70">
              <w:rPr>
                <w:rFonts w:ascii="Times New Roman" w:hAnsi="Times New Roman" w:cs="Times New Roman"/>
                <w:sz w:val="20"/>
                <w:szCs w:val="20"/>
              </w:rPr>
              <w:t>micro-</w:t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usb</w:t>
            </w:r>
            <w:proofErr w:type="spellEnd"/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D6D7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D6D70" w:rsidRPr="00AC1B84">
              <w:rPr>
                <w:rFonts w:ascii="Times New Roman" w:hAnsi="Times New Roman" w:cs="Times New Roman"/>
                <w:sz w:val="20"/>
                <w:szCs w:val="20"/>
              </w:rPr>
              <w:t>6 — ISP разъём для программирования.</w:t>
            </w:r>
          </w:p>
        </w:tc>
        <w:tc>
          <w:tcPr>
            <w:tcW w:w="4540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B84" w:rsidRPr="00AC1B84" w:rsidRDefault="000D6D70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Рис.6</w:t>
            </w:r>
            <w:r w:rsidR="00AC1B84"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.2 </w:t>
            </w:r>
            <w:r w:rsidRPr="00AC1B84">
              <w:rPr>
                <w:rFonts w:ascii="Times New Roman" w:hAnsi="Times New Roman" w:cs="Times New Roman"/>
                <w:sz w:val="20"/>
                <w:szCs w:val="20"/>
              </w:rPr>
              <w:t xml:space="preserve">Модуль микроконтроллера (вторая сторона платы). 1 — CP2102, конвертер интерфейсов USB — UART, 2 — LM317 стабилизатор напряжения,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AC1B84">
              <w:rPr>
                <w:rFonts w:ascii="Times New Roman" w:hAnsi="Times New Roman" w:cs="Times New Roman"/>
                <w:sz w:val="20"/>
                <w:szCs w:val="20"/>
              </w:rPr>
              <w:t>3 — полевой транзистор для включения питания.</w:t>
            </w:r>
          </w:p>
        </w:tc>
      </w:tr>
      <w:tr w:rsidR="00AC1B84" w:rsidTr="00F27CBB">
        <w:tc>
          <w:tcPr>
            <w:tcW w:w="5031" w:type="dxa"/>
            <w:gridSpan w:val="2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4524398" wp14:editId="02F7F477">
                  <wp:extent cx="2903973" cy="21746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73" cy="217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D6A2F53" wp14:editId="6DA688E6">
                  <wp:extent cx="2863780" cy="2146376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8" cy="214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84" w:rsidTr="00F27CBB">
        <w:tc>
          <w:tcPr>
            <w:tcW w:w="5031" w:type="dxa"/>
            <w:gridSpan w:val="2"/>
          </w:tcPr>
          <w:p w:rsidR="00AC1B84" w:rsidRPr="00771284" w:rsidRDefault="00783C6E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Рис.6</w:t>
            </w:r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 xml:space="preserve">.3. Модуль датчиков. 1 —  переходные колодки, 2 </w:t>
            </w:r>
            <w:r w:rsidR="00D27DDB" w:rsidRPr="00D27DDB">
              <w:rPr>
                <w:rFonts w:ascii="Times New Roman" w:hAnsi="Times New Roman" w:cs="Times New Roman"/>
                <w:sz w:val="20"/>
                <w:szCs w:val="20"/>
              </w:rPr>
              <w:t>— MPU9250</w:t>
            </w:r>
            <w:r w:rsidR="00AC1B84" w:rsidRPr="00E45373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, </w:t>
            </w:r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 xml:space="preserve">3 — BMP280, 4 — </w:t>
            </w:r>
            <w:proofErr w:type="spellStart"/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>пьезодинамик</w:t>
            </w:r>
            <w:proofErr w:type="spellEnd"/>
          </w:p>
        </w:tc>
        <w:tc>
          <w:tcPr>
            <w:tcW w:w="4540" w:type="dxa"/>
          </w:tcPr>
          <w:p w:rsidR="00AC1B84" w:rsidRDefault="00783C6E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Рис.6</w:t>
            </w:r>
            <w:r w:rsidR="00AC1B84" w:rsidRPr="00771284">
              <w:rPr>
                <w:rFonts w:ascii="Times New Roman" w:hAnsi="Times New Roman" w:cs="Times New Roman"/>
                <w:sz w:val="20"/>
                <w:szCs w:val="20"/>
              </w:rPr>
              <w:t>.4. Модуль  SD карты (на обратной стороне платы модуля датчиков)</w:t>
            </w:r>
          </w:p>
          <w:p w:rsidR="002D70DB" w:rsidRPr="00771284" w:rsidRDefault="002D70DB" w:rsidP="00EA39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B84" w:rsidTr="00F27CBB">
        <w:tc>
          <w:tcPr>
            <w:tcW w:w="5031" w:type="dxa"/>
            <w:gridSpan w:val="2"/>
          </w:tcPr>
          <w:p w:rsidR="00AC1B84" w:rsidRDefault="00AC1B84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DED92A" wp14:editId="083DF29C">
                  <wp:extent cx="2944495" cy="2212975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:rsidR="00AC1B84" w:rsidRDefault="00B7343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945130" cy="2200910"/>
                  <wp:effectExtent l="0" t="0" r="7620" b="8890"/>
                  <wp:docPr id="20" name="Рисунок 3" descr="20221123_15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21123_153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B84" w:rsidTr="00885F4D">
        <w:tc>
          <w:tcPr>
            <w:tcW w:w="5031" w:type="dxa"/>
            <w:gridSpan w:val="2"/>
          </w:tcPr>
          <w:p w:rsidR="00AC1B84" w:rsidRPr="00771284" w:rsidRDefault="00783C6E" w:rsidP="00EA3901">
            <w:pPr>
              <w:jc w:val="both"/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Рис.6</w:t>
            </w:r>
            <w:r w:rsidR="00AC1B84" w:rsidRPr="0077128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.5. Радиомодуль.  1 — колодка для программирования радиомодуля, 2 — SV-610 радиомодуль, 3 — антенна, 4 — переходные колодки</w:t>
            </w:r>
          </w:p>
        </w:tc>
        <w:tc>
          <w:tcPr>
            <w:tcW w:w="4540" w:type="dxa"/>
          </w:tcPr>
          <w:p w:rsidR="00AC1B84" w:rsidRPr="0054706B" w:rsidRDefault="00783C6E" w:rsidP="0054706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Рис.6</w:t>
            </w:r>
            <w:r w:rsidR="00F969CA" w:rsidRPr="00F969CA">
              <w:rPr>
                <w:rFonts w:ascii="Times New Roman" w:hAnsi="Times New Roman" w:cs="Times New Roman"/>
                <w:sz w:val="24"/>
                <w:szCs w:val="24"/>
              </w:rPr>
              <w:t xml:space="preserve">.6. </w:t>
            </w:r>
            <w:r w:rsidR="0054706B">
              <w:rPr>
                <w:rFonts w:ascii="Times New Roman" w:hAnsi="Times New Roman" w:cs="Times New Roman"/>
                <w:sz w:val="24"/>
                <w:szCs w:val="24"/>
              </w:rPr>
              <w:t>Макетная плата для дополнительного эксперимента.</w:t>
            </w:r>
          </w:p>
        </w:tc>
      </w:tr>
      <w:tr w:rsidR="00F27CBB" w:rsidTr="00885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F27CBB" w:rsidRDefault="00F27CBB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7CBB" w:rsidRDefault="00F27CBB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27CBB" w:rsidTr="00885F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260B" w:rsidRDefault="00AE4C8B" w:rsidP="007319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0"/>
              <w:gridCol w:w="4579"/>
            </w:tblGrid>
            <w:tr w:rsidR="00DE260B" w:rsidTr="00DE260B">
              <w:tc>
                <w:tcPr>
                  <w:tcW w:w="4670" w:type="dxa"/>
                </w:tcPr>
                <w:p w:rsidR="00DE260B" w:rsidRDefault="00DE260B" w:rsidP="0073197F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90EFB0" wp14:editId="12480271">
                        <wp:extent cx="2748485" cy="2142886"/>
                        <wp:effectExtent l="0" t="0" r="0" b="0"/>
                        <wp:docPr id="6" name="Рисунок 6" descr="https://sun9-13.userapi.com/impg/aPhRlxSaVRNt8QLZ-wG8G3YpX1fvkumPpvLi2Q/2rpk3OrIe6Y.jpg?size=1197x1600&amp;quality=95&amp;sign=d0489018adb0266016fd935f1989d324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un9-13.userapi.com/impg/aPhRlxSaVRNt8QLZ-wG8G3YpX1fvkumPpvLi2Q/2rpk3OrIe6Y.jpg?size=1197x1600&amp;quality=95&amp;sign=d0489018adb0266016fd935f1989d324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29" b="367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4910" cy="2147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0" w:type="dxa"/>
                </w:tcPr>
                <w:p w:rsidR="00DE260B" w:rsidRDefault="00DE260B" w:rsidP="0073197F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6D554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9251CF" wp14:editId="5B596B35">
                        <wp:extent cx="2756133" cy="2061365"/>
                        <wp:effectExtent l="0" t="0" r="635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5862" cy="20611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260B" w:rsidTr="00DE260B">
              <w:tc>
                <w:tcPr>
                  <w:tcW w:w="4670" w:type="dxa"/>
                </w:tcPr>
                <w:p w:rsidR="00DE260B" w:rsidRDefault="00DE260B" w:rsidP="0073197F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E2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Рис.6.7. Сборка электронных модулей прототипа летного образца</w:t>
                  </w:r>
                </w:p>
              </w:tc>
              <w:tc>
                <w:tcPr>
                  <w:tcW w:w="4670" w:type="dxa"/>
                </w:tcPr>
                <w:p w:rsidR="00DE260B" w:rsidRDefault="00DE260B" w:rsidP="000D6D70">
                  <w:pPr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DE2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</w:t>
                  </w:r>
                  <w:r w:rsidR="000D6D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DE26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Установка аккумуляторов в переходной втулке .</w:t>
                  </w:r>
                </w:p>
              </w:tc>
            </w:tr>
          </w:tbl>
          <w:p w:rsidR="00DE260B" w:rsidRPr="006D587A" w:rsidRDefault="00DE260B" w:rsidP="0073197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4706B" w:rsidRPr="00F27CBB" w:rsidRDefault="0054706B" w:rsidP="00DE260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678D2" w:rsidRPr="006D554B" w:rsidRDefault="006D554B" w:rsidP="00EA390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554B">
        <w:rPr>
          <w:rFonts w:ascii="Times New Roman" w:hAnsi="Times New Roman" w:cs="Times New Roman"/>
          <w:sz w:val="24"/>
          <w:szCs w:val="24"/>
        </w:rPr>
        <w:t>Пружинная электромеханическая система спасения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на </w:t>
      </w:r>
      <w:r w:rsidR="00B7343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ис. 8. Электродвигатель устанавливается в прямоугольном отверстии крепежной втулки. На валу дв</w:t>
      </w:r>
      <w:r w:rsidR="00B73439">
        <w:rPr>
          <w:rFonts w:ascii="Times New Roman" w:hAnsi="Times New Roman" w:cs="Times New Roman"/>
          <w:sz w:val="24"/>
          <w:szCs w:val="24"/>
        </w:rPr>
        <w:t>игателя, через переходную муфту</w:t>
      </w:r>
      <w:r>
        <w:rPr>
          <w:rFonts w:ascii="Times New Roman" w:hAnsi="Times New Roman" w:cs="Times New Roman"/>
          <w:sz w:val="24"/>
          <w:szCs w:val="24"/>
        </w:rPr>
        <w:t>, крепится болт М5х12</w:t>
      </w:r>
      <w:r w:rsidR="00AE4C8B">
        <w:rPr>
          <w:rFonts w:ascii="Times New Roman" w:hAnsi="Times New Roman" w:cs="Times New Roman"/>
          <w:sz w:val="24"/>
          <w:szCs w:val="24"/>
        </w:rPr>
        <w:t xml:space="preserve"> с шестигранной головкой</w:t>
      </w:r>
      <w:r>
        <w:rPr>
          <w:rFonts w:ascii="Times New Roman" w:hAnsi="Times New Roman" w:cs="Times New Roman"/>
          <w:sz w:val="24"/>
          <w:szCs w:val="24"/>
        </w:rPr>
        <w:t>. Зате</w:t>
      </w:r>
      <w:r w:rsidR="00E45373">
        <w:rPr>
          <w:rFonts w:ascii="Times New Roman" w:hAnsi="Times New Roman" w:cs="Times New Roman"/>
          <w:sz w:val="24"/>
          <w:szCs w:val="24"/>
        </w:rPr>
        <w:t>м переходная планка крепиться двумя</w:t>
      </w:r>
      <w:r>
        <w:rPr>
          <w:rFonts w:ascii="Times New Roman" w:hAnsi="Times New Roman" w:cs="Times New Roman"/>
          <w:sz w:val="24"/>
          <w:szCs w:val="24"/>
        </w:rPr>
        <w:t xml:space="preserve"> винтами</w:t>
      </w:r>
      <w:r w:rsidRPr="006D554B">
        <w:t xml:space="preserve"> </w:t>
      </w:r>
      <w:r w:rsidRPr="006D554B">
        <w:rPr>
          <w:rFonts w:ascii="Times New Roman" w:hAnsi="Times New Roman" w:cs="Times New Roman"/>
          <w:sz w:val="24"/>
          <w:szCs w:val="24"/>
        </w:rPr>
        <w:t>М3х30</w:t>
      </w:r>
      <w:r>
        <w:rPr>
          <w:rFonts w:ascii="Times New Roman" w:hAnsi="Times New Roman" w:cs="Times New Roman"/>
          <w:sz w:val="24"/>
          <w:szCs w:val="24"/>
        </w:rPr>
        <w:t xml:space="preserve"> к корпусу крепежной втулки. Пружина устанавливается в диаметральный паз крепежной втулки и пластины-поршня. Пружина сжимается вручную и закрепляется в этом состоянии посредством гайки, накручиваемой на 2-3 витка болта М5. Это условие определяет время раскручивания винта перед выбросом парашюта (учитывать при расчете высоты выброса). </w:t>
      </w:r>
      <w:r w:rsidR="00387BE0">
        <w:rPr>
          <w:rFonts w:ascii="Times New Roman" w:hAnsi="Times New Roman" w:cs="Times New Roman"/>
          <w:sz w:val="24"/>
          <w:szCs w:val="24"/>
        </w:rPr>
        <w:t xml:space="preserve">Электродвигатель соединяется с электронным модулем проводами.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866"/>
      </w:tblGrid>
      <w:tr w:rsidR="003678D2" w:rsidTr="004A4DB9">
        <w:tc>
          <w:tcPr>
            <w:tcW w:w="4760" w:type="dxa"/>
          </w:tcPr>
          <w:p w:rsidR="003678D2" w:rsidRDefault="00B7343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73020" cy="3476625"/>
                  <wp:effectExtent l="0" t="0" r="0" b="9525"/>
                  <wp:docPr id="7" name="Рисунок 4" descr="20221123_15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21123_154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6" t="6422" b="12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8D2" w:rsidRDefault="003678D2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8D2">
              <w:rPr>
                <w:rFonts w:ascii="Times New Roman" w:hAnsi="Times New Roman" w:cs="Times New Roman"/>
                <w:sz w:val="24"/>
                <w:szCs w:val="24"/>
              </w:rPr>
              <w:t>Во взведенном состоянии</w:t>
            </w:r>
          </w:p>
        </w:tc>
        <w:tc>
          <w:tcPr>
            <w:tcW w:w="4811" w:type="dxa"/>
          </w:tcPr>
          <w:p w:rsidR="003678D2" w:rsidRDefault="00B7343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945130" cy="3509010"/>
                  <wp:effectExtent l="0" t="0" r="7620" b="0"/>
                  <wp:docPr id="4" name="Рисунок 5" descr="20221123_15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21123_154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35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8D2" w:rsidRDefault="003678D2" w:rsidP="0054706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78D2">
              <w:rPr>
                <w:rFonts w:ascii="Times New Roman" w:hAnsi="Times New Roman" w:cs="Times New Roman"/>
                <w:sz w:val="24"/>
                <w:szCs w:val="24"/>
              </w:rPr>
              <w:t>В свобод</w:t>
            </w:r>
            <w:r w:rsidR="005470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678D2">
              <w:rPr>
                <w:rFonts w:ascii="Times New Roman" w:hAnsi="Times New Roman" w:cs="Times New Roman"/>
                <w:sz w:val="24"/>
                <w:szCs w:val="24"/>
              </w:rPr>
              <w:t>ом состоянии (при сборке)</w:t>
            </w:r>
          </w:p>
        </w:tc>
      </w:tr>
      <w:tr w:rsidR="003678D2" w:rsidTr="004A4DB9">
        <w:tc>
          <w:tcPr>
            <w:tcW w:w="9571" w:type="dxa"/>
            <w:gridSpan w:val="2"/>
          </w:tcPr>
          <w:p w:rsidR="003678D2" w:rsidRDefault="004A4DB9" w:rsidP="00EA390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387BE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78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678D2" w:rsidRPr="003678D2">
              <w:rPr>
                <w:rFonts w:ascii="Times New Roman" w:hAnsi="Times New Roman" w:cs="Times New Roman"/>
                <w:sz w:val="24"/>
                <w:szCs w:val="24"/>
              </w:rPr>
              <w:t>ружинная электромеханическая система спасения</w:t>
            </w:r>
          </w:p>
        </w:tc>
      </w:tr>
    </w:tbl>
    <w:p w:rsidR="003678D2" w:rsidRPr="00513DB3" w:rsidRDefault="003678D2" w:rsidP="00EA3901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25071" w:rsidRDefault="00B73439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6248">
        <w:rPr>
          <w:rFonts w:ascii="Times New Roman" w:hAnsi="Times New Roman" w:cs="Times New Roman"/>
          <w:sz w:val="24"/>
          <w:szCs w:val="24"/>
        </w:rPr>
        <w:t>Программно-математическое обеспечение разрабат</w:t>
      </w:r>
      <w:r>
        <w:rPr>
          <w:rFonts w:ascii="Times New Roman" w:hAnsi="Times New Roman" w:cs="Times New Roman"/>
          <w:sz w:val="24"/>
          <w:szCs w:val="24"/>
        </w:rPr>
        <w:t>ывается командой самостоятельно</w:t>
      </w:r>
      <w:r w:rsidRPr="001B6248">
        <w:rPr>
          <w:rFonts w:ascii="Times New Roman" w:hAnsi="Times New Roman" w:cs="Times New Roman"/>
          <w:sz w:val="24"/>
          <w:szCs w:val="24"/>
        </w:rPr>
        <w:t xml:space="preserve"> и должно обеспечивать выполнение </w:t>
      </w:r>
      <w:r>
        <w:rPr>
          <w:rFonts w:ascii="Times New Roman" w:hAnsi="Times New Roman" w:cs="Times New Roman"/>
          <w:sz w:val="24"/>
          <w:szCs w:val="24"/>
        </w:rPr>
        <w:t>требований к бортовой электронике, согласно Техническому заданию Лиги, в которой участвует команда. Для выполнения дополнительных миссий, разработанных командой, разрешается использовать дополнительные компоненты и модули.</w:t>
      </w:r>
    </w:p>
    <w:p w:rsidR="00B73439" w:rsidRDefault="00B73439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5071" w:rsidRPr="00055A5B" w:rsidRDefault="00B73439" w:rsidP="00B73439">
      <w:pPr>
        <w:pStyle w:val="1"/>
        <w:numPr>
          <w:ilvl w:val="0"/>
          <w:numId w:val="3"/>
        </w:numPr>
        <w:jc w:val="center"/>
      </w:pPr>
      <w:r w:rsidRPr="00055A5B">
        <w:t>НАЗЕМНЫЙ ПУНКТ ПРИЕМА ТЕЛЕМЕТРИИ.</w:t>
      </w:r>
    </w:p>
    <w:p w:rsidR="00D25071" w:rsidRDefault="00D25071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315C" w:rsidRDefault="00387BE0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Наземный пункт состоит из приём</w:t>
      </w:r>
      <w:r w:rsidR="00675BF8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DE260B" w:rsidRPr="00DE260B">
        <w:rPr>
          <w:rFonts w:ascii="Times New Roman" w:hAnsi="Times New Roman" w:cs="Times New Roman"/>
          <w:sz w:val="24"/>
          <w:szCs w:val="24"/>
        </w:rPr>
        <w:t xml:space="preserve"> </w:t>
      </w:r>
      <w:r w:rsidR="00DE260B">
        <w:rPr>
          <w:rFonts w:ascii="Times New Roman" w:hAnsi="Times New Roman" w:cs="Times New Roman"/>
          <w:sz w:val="24"/>
          <w:szCs w:val="24"/>
        </w:rPr>
        <w:t xml:space="preserve">на базе </w:t>
      </w:r>
      <w:proofErr w:type="spellStart"/>
      <w:proofErr w:type="gramStart"/>
      <w:r w:rsidR="00DE260B">
        <w:rPr>
          <w:rFonts w:ascii="Times New Roman" w:hAnsi="Times New Roman" w:cs="Times New Roman"/>
          <w:sz w:val="24"/>
          <w:szCs w:val="24"/>
        </w:rPr>
        <w:t>радиомодуля</w:t>
      </w:r>
      <w:proofErr w:type="spellEnd"/>
      <w:r w:rsidR="00DE260B">
        <w:rPr>
          <w:rFonts w:ascii="Times New Roman" w:hAnsi="Times New Roman" w:cs="Times New Roman"/>
          <w:sz w:val="24"/>
          <w:szCs w:val="24"/>
        </w:rPr>
        <w:t xml:space="preserve">  </w:t>
      </w:r>
      <w:r w:rsidR="00DE260B">
        <w:rPr>
          <w:rFonts w:ascii="Times New Roman" w:hAnsi="Times New Roman" w:cs="Times New Roman"/>
          <w:sz w:val="24"/>
          <w:szCs w:val="24"/>
          <w:lang w:val="en-GB"/>
        </w:rPr>
        <w:t>SV</w:t>
      </w:r>
      <w:proofErr w:type="gramEnd"/>
      <w:r w:rsidR="00DE260B" w:rsidRPr="00DE260B">
        <w:rPr>
          <w:rFonts w:ascii="Times New Roman" w:hAnsi="Times New Roman" w:cs="Times New Roman"/>
          <w:sz w:val="24"/>
          <w:szCs w:val="24"/>
        </w:rPr>
        <w:t>610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E260B">
        <w:rPr>
          <w:rFonts w:ascii="Times New Roman" w:hAnsi="Times New Roman" w:cs="Times New Roman"/>
          <w:sz w:val="24"/>
          <w:szCs w:val="24"/>
        </w:rPr>
        <w:t>а</w:t>
      </w:r>
      <w:r w:rsidR="00DE260B" w:rsidRPr="00DE260B">
        <w:rPr>
          <w:rFonts w:ascii="Times New Roman" w:hAnsi="Times New Roman" w:cs="Times New Roman"/>
          <w:sz w:val="24"/>
          <w:szCs w:val="24"/>
        </w:rPr>
        <w:t>даптер</w:t>
      </w:r>
      <w:r w:rsidR="00DE260B">
        <w:rPr>
          <w:rFonts w:ascii="Times New Roman" w:hAnsi="Times New Roman" w:cs="Times New Roman"/>
          <w:sz w:val="24"/>
          <w:szCs w:val="24"/>
        </w:rPr>
        <w:t>а</w:t>
      </w:r>
      <w:r w:rsidR="00DE260B" w:rsidRPr="00DE260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DE260B" w:rsidRPr="00DE260B">
        <w:rPr>
          <w:rFonts w:ascii="Times New Roman" w:hAnsi="Times New Roman" w:cs="Times New Roman"/>
          <w:sz w:val="24"/>
          <w:szCs w:val="24"/>
        </w:rPr>
        <w:t>радиомодуля</w:t>
      </w:r>
      <w:proofErr w:type="spellEnd"/>
      <w:r w:rsidR="00DE260B" w:rsidRPr="00DE260B">
        <w:rPr>
          <w:rFonts w:ascii="Times New Roman" w:hAnsi="Times New Roman" w:cs="Times New Roman"/>
          <w:sz w:val="24"/>
          <w:szCs w:val="24"/>
        </w:rPr>
        <w:t xml:space="preserve"> </w:t>
      </w:r>
      <w:r w:rsidR="00DE260B">
        <w:rPr>
          <w:rFonts w:ascii="Times New Roman" w:hAnsi="Times New Roman" w:cs="Times New Roman"/>
          <w:sz w:val="24"/>
          <w:szCs w:val="24"/>
        </w:rPr>
        <w:t xml:space="preserve"> </w:t>
      </w:r>
      <w:r w:rsidR="00DE260B" w:rsidRPr="00DE260B">
        <w:rPr>
          <w:rFonts w:ascii="Times New Roman" w:hAnsi="Times New Roman" w:cs="Times New Roman"/>
          <w:sz w:val="24"/>
          <w:szCs w:val="24"/>
        </w:rPr>
        <w:t>SU108 RS232/</w:t>
      </w:r>
      <w:proofErr w:type="spellStart"/>
      <w:r w:rsidR="00DE260B" w:rsidRPr="00DE260B">
        <w:rPr>
          <w:rFonts w:ascii="Times New Roman" w:hAnsi="Times New Roman" w:cs="Times New Roman"/>
          <w:sz w:val="24"/>
          <w:szCs w:val="24"/>
        </w:rPr>
        <w:t>UsbA</w:t>
      </w:r>
      <w:proofErr w:type="spellEnd"/>
      <w:r w:rsidR="00DE260B" w:rsidRPr="00DE2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антенно-фидерного устройства ( коаксиальный кабель </w:t>
      </w:r>
      <w:r>
        <w:rPr>
          <w:rFonts w:ascii="Times New Roman" w:hAnsi="Times New Roman" w:cs="Times New Roman"/>
          <w:sz w:val="24"/>
          <w:szCs w:val="24"/>
          <w:lang w:val="en-GB"/>
        </w:rPr>
        <w:t>RG</w:t>
      </w:r>
      <w:r w:rsidRPr="00387BE0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, антенна и СМА ВЧ разъёмы на концах кабеля</w:t>
      </w:r>
      <w:r w:rsidR="00675BF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Длина кабеля опред</w:t>
      </w:r>
      <w:r w:rsidR="00D27DDB">
        <w:rPr>
          <w:rFonts w:ascii="Times New Roman" w:hAnsi="Times New Roman" w:cs="Times New Roman"/>
          <w:sz w:val="24"/>
          <w:szCs w:val="24"/>
        </w:rPr>
        <w:t>еляется из практических условий</w:t>
      </w:r>
      <w:r>
        <w:rPr>
          <w:rFonts w:ascii="Times New Roman" w:hAnsi="Times New Roman" w:cs="Times New Roman"/>
          <w:sz w:val="24"/>
          <w:szCs w:val="24"/>
        </w:rPr>
        <w:t xml:space="preserve">, но не более 30 </w:t>
      </w:r>
      <w:r w:rsidR="00D27DDB">
        <w:rPr>
          <w:rFonts w:ascii="Times New Roman" w:hAnsi="Times New Roman" w:cs="Times New Roman"/>
          <w:sz w:val="24"/>
          <w:szCs w:val="24"/>
        </w:rPr>
        <w:t xml:space="preserve">м.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75BF8">
        <w:rPr>
          <w:rFonts w:ascii="Times New Roman" w:hAnsi="Times New Roman" w:cs="Times New Roman"/>
          <w:sz w:val="24"/>
          <w:szCs w:val="24"/>
        </w:rPr>
        <w:t xml:space="preserve">учитывайте </w:t>
      </w:r>
      <w:r>
        <w:rPr>
          <w:rFonts w:ascii="Times New Roman" w:hAnsi="Times New Roman" w:cs="Times New Roman"/>
          <w:sz w:val="24"/>
          <w:szCs w:val="24"/>
        </w:rPr>
        <w:t>затухание в кабеле</w:t>
      </w:r>
      <w:r w:rsidR="00675BF8" w:rsidRPr="00675BF8">
        <w:rPr>
          <w:rFonts w:ascii="Times New Roman" w:hAnsi="Times New Roman" w:cs="Times New Roman"/>
          <w:sz w:val="24"/>
          <w:szCs w:val="24"/>
        </w:rPr>
        <w:t xml:space="preserve"> RG58</w:t>
      </w:r>
      <w:r>
        <w:rPr>
          <w:rFonts w:ascii="Times New Roman" w:hAnsi="Times New Roman" w:cs="Times New Roman"/>
          <w:sz w:val="24"/>
          <w:szCs w:val="24"/>
        </w:rPr>
        <w:t>). Интерфейсн</w:t>
      </w:r>
      <w:r w:rsidR="00D27DDB">
        <w:rPr>
          <w:rFonts w:ascii="Times New Roman" w:hAnsi="Times New Roman" w:cs="Times New Roman"/>
          <w:sz w:val="24"/>
          <w:szCs w:val="24"/>
        </w:rPr>
        <w:t>ый преобразователь соединяется с</w:t>
      </w:r>
      <w:r>
        <w:rPr>
          <w:rFonts w:ascii="Times New Roman" w:hAnsi="Times New Roman" w:cs="Times New Roman"/>
          <w:sz w:val="24"/>
          <w:szCs w:val="24"/>
        </w:rPr>
        <w:t xml:space="preserve"> компьютеров </w:t>
      </w:r>
      <w:r>
        <w:rPr>
          <w:rFonts w:ascii="Times New Roman" w:hAnsi="Times New Roman" w:cs="Times New Roman"/>
          <w:sz w:val="24"/>
          <w:szCs w:val="24"/>
          <w:lang w:val="en-GB"/>
        </w:rPr>
        <w:t>USB</w:t>
      </w:r>
      <w:r w:rsidRPr="00387B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кабелем. </w:t>
      </w:r>
      <w:r w:rsidR="00D27DDB"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r w:rsidR="003F3E6A">
        <w:rPr>
          <w:rFonts w:ascii="Times New Roman" w:hAnsi="Times New Roman" w:cs="Times New Roman"/>
          <w:sz w:val="24"/>
          <w:szCs w:val="24"/>
        </w:rPr>
        <w:t xml:space="preserve">ПК </w:t>
      </w:r>
      <w:r w:rsidR="00D27DDB">
        <w:rPr>
          <w:rFonts w:ascii="Times New Roman" w:hAnsi="Times New Roman" w:cs="Times New Roman"/>
          <w:sz w:val="24"/>
          <w:szCs w:val="24"/>
        </w:rPr>
        <w:t xml:space="preserve">для приёма телеметрии  полёта команда выбирает самостоятельно. Рекомендуется использовать любой терминал </w:t>
      </w:r>
      <w:r w:rsidR="003F3E6A">
        <w:rPr>
          <w:rFonts w:ascii="Times New Roman" w:hAnsi="Times New Roman" w:cs="Times New Roman"/>
          <w:sz w:val="24"/>
          <w:szCs w:val="24"/>
        </w:rPr>
        <w:t xml:space="preserve">с возможностью записи логов </w:t>
      </w:r>
      <w:r w:rsidR="00B73439">
        <w:rPr>
          <w:rFonts w:ascii="Times New Roman" w:hAnsi="Times New Roman" w:cs="Times New Roman"/>
          <w:sz w:val="24"/>
          <w:szCs w:val="24"/>
        </w:rPr>
        <w:t xml:space="preserve">(например, </w:t>
      </w:r>
      <w:proofErr w:type="spellStart"/>
      <w:r w:rsidR="003F3E6A">
        <w:rPr>
          <w:rFonts w:ascii="Times New Roman" w:hAnsi="Times New Roman" w:cs="Times New Roman"/>
          <w:sz w:val="24"/>
          <w:szCs w:val="24"/>
          <w:lang w:val="en-US"/>
        </w:rPr>
        <w:t>PuTTY</w:t>
      </w:r>
      <w:proofErr w:type="spellEnd"/>
      <w:r w:rsidR="00D27DDB" w:rsidRPr="00D27DDB">
        <w:rPr>
          <w:rFonts w:ascii="Times New Roman" w:hAnsi="Times New Roman" w:cs="Times New Roman"/>
          <w:sz w:val="24"/>
          <w:szCs w:val="24"/>
        </w:rPr>
        <w:t>)</w:t>
      </w:r>
      <w:r w:rsidR="00D27DDB">
        <w:rPr>
          <w:rFonts w:ascii="Times New Roman" w:hAnsi="Times New Roman" w:cs="Times New Roman"/>
          <w:sz w:val="24"/>
          <w:szCs w:val="24"/>
        </w:rPr>
        <w:t xml:space="preserve"> или монитор порта в программе </w:t>
      </w:r>
      <w:proofErr w:type="spellStart"/>
      <w:r w:rsidR="00D27DDB">
        <w:rPr>
          <w:rFonts w:ascii="Times New Roman" w:hAnsi="Times New Roman" w:cs="Times New Roman"/>
          <w:sz w:val="24"/>
          <w:szCs w:val="24"/>
          <w:lang w:val="en-US"/>
        </w:rPr>
        <w:t>ArduinoIDE</w:t>
      </w:r>
      <w:proofErr w:type="spellEnd"/>
      <w:r w:rsidR="003F3E6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Вид деталей наземного пункта приведены на рис. 9.1-9.3</w:t>
      </w:r>
      <w:r w:rsidR="00C77844">
        <w:rPr>
          <w:rFonts w:ascii="Times New Roman" w:hAnsi="Times New Roman" w:cs="Times New Roman"/>
          <w:sz w:val="24"/>
          <w:szCs w:val="24"/>
        </w:rPr>
        <w:t xml:space="preserve">. Конструктивное исполнение приемного </w:t>
      </w:r>
      <w:r w:rsidR="00C5238C">
        <w:rPr>
          <w:rFonts w:ascii="Times New Roman" w:hAnsi="Times New Roman" w:cs="Times New Roman"/>
          <w:sz w:val="24"/>
          <w:szCs w:val="24"/>
        </w:rPr>
        <w:t>пункта</w:t>
      </w:r>
      <w:r w:rsidR="00C77844">
        <w:rPr>
          <w:rFonts w:ascii="Times New Roman" w:hAnsi="Times New Roman" w:cs="Times New Roman"/>
          <w:sz w:val="24"/>
          <w:szCs w:val="24"/>
        </w:rPr>
        <w:t xml:space="preserve"> и антенно-фидерного устройства команда выполняет самостоятельно.</w:t>
      </w:r>
    </w:p>
    <w:p w:rsidR="00387BE0" w:rsidRPr="00387BE0" w:rsidRDefault="00387BE0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5"/>
        <w:gridCol w:w="4650"/>
      </w:tblGrid>
      <w:tr w:rsidR="005C315C" w:rsidTr="00675BF8">
        <w:tc>
          <w:tcPr>
            <w:tcW w:w="4814" w:type="dxa"/>
          </w:tcPr>
          <w:p w:rsidR="005C315C" w:rsidRDefault="005C315C" w:rsidP="005C31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0204CC" wp14:editId="287EEC3D">
                  <wp:extent cx="3104940" cy="1746220"/>
                  <wp:effectExtent l="0" t="0" r="635" b="6985"/>
                  <wp:docPr id="1" name="Рисунок 1" descr="F:\КАНСАТ\Материалы фото и видео для обучения\20200428_09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НСАТ\Материалы фото и видео для обучения\20200428_09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16" cy="175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5C315C" w:rsidRDefault="005C315C" w:rsidP="00703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9A9BE" wp14:editId="47319FBC">
                  <wp:extent cx="3065246" cy="1723293"/>
                  <wp:effectExtent l="0" t="0" r="1905" b="0"/>
                  <wp:docPr id="14" name="Рисунок 14" descr="C:\Users\RW3WW\AppData\Local\Microsoft\Windows\INetCache\Content.Word\20200428_09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W3WW\AppData\Local\Microsoft\Windows\INetCache\Content.Word\20200428_093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19" cy="172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5C" w:rsidTr="00675BF8">
        <w:tc>
          <w:tcPr>
            <w:tcW w:w="9571" w:type="dxa"/>
            <w:gridSpan w:val="2"/>
          </w:tcPr>
          <w:p w:rsidR="005C315C" w:rsidRPr="005C315C" w:rsidRDefault="00387BE0" w:rsidP="00DE2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Рис.9.1. </w:t>
            </w:r>
            <w:r w:rsidR="005C315C">
              <w:rPr>
                <w:rFonts w:ascii="Times New Roman" w:hAnsi="Times New Roman" w:cs="Times New Roman"/>
                <w:sz w:val="24"/>
                <w:szCs w:val="24"/>
              </w:rPr>
              <w:t xml:space="preserve">Приемник </w:t>
            </w:r>
            <w:r w:rsidR="00055A5B" w:rsidRPr="00055A5B">
              <w:rPr>
                <w:rFonts w:ascii="Times New Roman" w:hAnsi="Times New Roman" w:cs="Times New Roman"/>
                <w:sz w:val="24"/>
                <w:szCs w:val="24"/>
              </w:rPr>
              <w:t xml:space="preserve">на базе </w:t>
            </w:r>
            <w:proofErr w:type="spellStart"/>
            <w:r w:rsidR="00055A5B" w:rsidRPr="00055A5B">
              <w:rPr>
                <w:rFonts w:ascii="Times New Roman" w:hAnsi="Times New Roman" w:cs="Times New Roman"/>
                <w:sz w:val="24"/>
                <w:szCs w:val="24"/>
              </w:rPr>
              <w:t>радиомодуля</w:t>
            </w:r>
            <w:proofErr w:type="spellEnd"/>
            <w:r w:rsidR="00055A5B" w:rsidRPr="00055A5B">
              <w:rPr>
                <w:rFonts w:ascii="Times New Roman" w:hAnsi="Times New Roman" w:cs="Times New Roman"/>
                <w:sz w:val="24"/>
                <w:szCs w:val="24"/>
              </w:rPr>
              <w:t xml:space="preserve">  SV610</w:t>
            </w:r>
            <w:r w:rsidR="00055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315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DE260B" w:rsidRPr="00DE260B">
              <w:rPr>
                <w:rFonts w:ascii="Times New Roman" w:hAnsi="Times New Roman" w:cs="Times New Roman"/>
                <w:sz w:val="24"/>
                <w:szCs w:val="24"/>
              </w:rPr>
              <w:t>адаптер</w:t>
            </w:r>
            <w:r w:rsidR="00DE260B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DE260B" w:rsidRPr="00DE260B">
              <w:rPr>
                <w:rFonts w:ascii="Times New Roman" w:hAnsi="Times New Roman" w:cs="Times New Roman"/>
                <w:sz w:val="24"/>
                <w:szCs w:val="24"/>
              </w:rPr>
              <w:t xml:space="preserve"> SU108 RS232/</w:t>
            </w:r>
            <w:proofErr w:type="spellStart"/>
            <w:r w:rsidR="00DE260B" w:rsidRPr="00DE260B">
              <w:rPr>
                <w:rFonts w:ascii="Times New Roman" w:hAnsi="Times New Roman" w:cs="Times New Roman"/>
                <w:sz w:val="24"/>
                <w:szCs w:val="24"/>
              </w:rPr>
              <w:t>UsbA</w:t>
            </w:r>
            <w:proofErr w:type="spellEnd"/>
            <w:r w:rsidR="00DE260B" w:rsidRPr="00DE2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C315C" w:rsidRDefault="005C315C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4679"/>
      </w:tblGrid>
      <w:tr w:rsidR="005C315C" w:rsidTr="00675BF8">
        <w:tc>
          <w:tcPr>
            <w:tcW w:w="4785" w:type="dxa"/>
          </w:tcPr>
          <w:p w:rsidR="005C315C" w:rsidRDefault="005C315C" w:rsidP="00703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36C00" wp14:editId="6BB327BF">
                  <wp:extent cx="3069771" cy="1734153"/>
                  <wp:effectExtent l="0" t="0" r="0" b="0"/>
                  <wp:docPr id="16" name="Рисунок 16" descr="C:\Users\RW3WW\AppData\Local\Microsoft\Windows\INetCache\Content.Word\20200428_09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W3WW\AppData\Local\Microsoft\Windows\INetCache\Content.Word\20200428_09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18" cy="173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C315C" w:rsidRDefault="005C315C" w:rsidP="005C31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8AC04" wp14:editId="0EBC095F">
                  <wp:extent cx="3072279" cy="1733340"/>
                  <wp:effectExtent l="0" t="0" r="0" b="635"/>
                  <wp:docPr id="15" name="Рисунок 15" descr="C:\Users\RW3WW\AppData\Local\Microsoft\Windows\INetCache\Content.Word\20200428_09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W3WW\AppData\Local\Microsoft\Windows\INetCache\Content.Word\20200428_09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34" cy="173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15C" w:rsidTr="00675BF8">
        <w:tc>
          <w:tcPr>
            <w:tcW w:w="4785" w:type="dxa"/>
          </w:tcPr>
          <w:p w:rsidR="005C315C" w:rsidRDefault="00387BE0" w:rsidP="00703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9.2 </w:t>
            </w:r>
            <w:r w:rsidR="005C315C">
              <w:rPr>
                <w:rFonts w:ascii="Times New Roman" w:hAnsi="Times New Roman" w:cs="Times New Roman"/>
                <w:sz w:val="24"/>
                <w:szCs w:val="24"/>
              </w:rPr>
              <w:t>Вариант антенны 7 элементов на 435 МГц</w:t>
            </w:r>
          </w:p>
        </w:tc>
        <w:tc>
          <w:tcPr>
            <w:tcW w:w="4786" w:type="dxa"/>
          </w:tcPr>
          <w:p w:rsidR="005C315C" w:rsidRDefault="00387BE0" w:rsidP="00703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9.3. </w:t>
            </w:r>
            <w:r w:rsidR="005C315C">
              <w:rPr>
                <w:rFonts w:ascii="Times New Roman" w:hAnsi="Times New Roman" w:cs="Times New Roman"/>
                <w:sz w:val="24"/>
                <w:szCs w:val="24"/>
              </w:rPr>
              <w:t>Узел активного элемента (вибратор)</w:t>
            </w:r>
          </w:p>
        </w:tc>
      </w:tr>
    </w:tbl>
    <w:p w:rsidR="005C315C" w:rsidRDefault="005C315C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5A5B" w:rsidRDefault="00055A5B" w:rsidP="00FB0FC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A5B" w:rsidRPr="00055A5B" w:rsidRDefault="00055A5B" w:rsidP="00B73439">
      <w:pPr>
        <w:pStyle w:val="1"/>
        <w:numPr>
          <w:ilvl w:val="0"/>
          <w:numId w:val="3"/>
        </w:numPr>
        <w:jc w:val="center"/>
      </w:pPr>
      <w:r w:rsidRPr="00055A5B">
        <w:t xml:space="preserve">РЕКОМЕНДУЕМЫЙ ПОРЯДОК РАБОТЫ </w:t>
      </w:r>
      <w:r w:rsidR="00B73439">
        <w:br/>
      </w:r>
      <w:r w:rsidRPr="00055A5B">
        <w:t xml:space="preserve">С КОНСТРУКТОРОМ </w:t>
      </w:r>
      <w:r w:rsidR="00B73439">
        <w:t>«</w:t>
      </w:r>
      <w:r w:rsidRPr="00055A5B">
        <w:t>КУРСК</w:t>
      </w:r>
      <w:r w:rsidR="00B73439">
        <w:t>»</w:t>
      </w:r>
      <w:r w:rsidRPr="00055A5B">
        <w:t>.</w:t>
      </w:r>
    </w:p>
    <w:p w:rsidR="00FB0FC9" w:rsidRDefault="00FB0FC9" w:rsidP="00FB0F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E43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с конструктором </w:t>
      </w:r>
      <w:r w:rsidR="00B73439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Курск</w:t>
      </w:r>
      <w:r w:rsidR="00B73439">
        <w:rPr>
          <w:rFonts w:ascii="Times New Roman" w:hAnsi="Times New Roman" w:cs="Times New Roman"/>
          <w:sz w:val="24"/>
          <w:szCs w:val="24"/>
        </w:rPr>
        <w:t>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6E43">
        <w:rPr>
          <w:rFonts w:ascii="Times New Roman" w:hAnsi="Times New Roman" w:cs="Times New Roman"/>
          <w:sz w:val="24"/>
          <w:szCs w:val="24"/>
        </w:rPr>
        <w:t>начинается c изучения технических характеристик всех имеющихся микросхем и деталей</w:t>
      </w:r>
      <w:r>
        <w:rPr>
          <w:rFonts w:ascii="Times New Roman" w:hAnsi="Times New Roman" w:cs="Times New Roman"/>
          <w:sz w:val="24"/>
          <w:szCs w:val="24"/>
        </w:rPr>
        <w:t xml:space="preserve"> (см. Приложение 2. Характеристики микросхем) и </w:t>
      </w:r>
      <w:r w:rsidRPr="00D36E43">
        <w:rPr>
          <w:rFonts w:ascii="Times New Roman" w:hAnsi="Times New Roman" w:cs="Times New Roman"/>
          <w:sz w:val="24"/>
          <w:szCs w:val="24"/>
        </w:rPr>
        <w:t>составления структурно-функциональной и принципиальной электрическ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D36E43">
        <w:rPr>
          <w:rFonts w:ascii="Times New Roman" w:hAnsi="Times New Roman" w:cs="Times New Roman"/>
          <w:sz w:val="24"/>
          <w:szCs w:val="24"/>
        </w:rPr>
        <w:t xml:space="preserve"> схем. </w:t>
      </w:r>
      <w:r w:rsidRPr="00531E91">
        <w:rPr>
          <w:rFonts w:ascii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6E43">
        <w:rPr>
          <w:rFonts w:ascii="Times New Roman" w:hAnsi="Times New Roman" w:cs="Times New Roman"/>
          <w:sz w:val="24"/>
          <w:szCs w:val="24"/>
        </w:rPr>
        <w:t xml:space="preserve">После этого </w:t>
      </w:r>
      <w:r>
        <w:rPr>
          <w:rFonts w:ascii="Times New Roman" w:hAnsi="Times New Roman" w:cs="Times New Roman"/>
          <w:sz w:val="24"/>
          <w:szCs w:val="24"/>
        </w:rPr>
        <w:t xml:space="preserve">желательно </w:t>
      </w:r>
      <w:r w:rsidRPr="00D36E43">
        <w:rPr>
          <w:rFonts w:ascii="Times New Roman" w:hAnsi="Times New Roman" w:cs="Times New Roman"/>
          <w:sz w:val="24"/>
          <w:szCs w:val="24"/>
        </w:rPr>
        <w:t>выполн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D36E43">
        <w:rPr>
          <w:rFonts w:ascii="Times New Roman" w:hAnsi="Times New Roman" w:cs="Times New Roman"/>
          <w:sz w:val="24"/>
          <w:szCs w:val="24"/>
        </w:rPr>
        <w:t xml:space="preserve"> монтаж и распайк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36E43">
        <w:rPr>
          <w:rFonts w:ascii="Times New Roman" w:hAnsi="Times New Roman" w:cs="Times New Roman"/>
          <w:sz w:val="24"/>
          <w:szCs w:val="24"/>
        </w:rPr>
        <w:t xml:space="preserve"> модулей и деталей на </w:t>
      </w:r>
      <w:r w:rsidRPr="0068510D">
        <w:rPr>
          <w:rFonts w:ascii="Times New Roman" w:hAnsi="Times New Roman" w:cs="Times New Roman"/>
          <w:sz w:val="24"/>
          <w:szCs w:val="24"/>
        </w:rPr>
        <w:t xml:space="preserve">макетной плате, основное назначение которой провести тестирование отдельных модулей и изделия в целом </w:t>
      </w:r>
      <w:r>
        <w:rPr>
          <w:rFonts w:ascii="Times New Roman" w:hAnsi="Times New Roman" w:cs="Times New Roman"/>
          <w:sz w:val="24"/>
          <w:szCs w:val="24"/>
        </w:rPr>
        <w:t>(</w:t>
      </w:r>
      <w:r w:rsidR="00B7343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м. </w:t>
      </w:r>
      <w:r w:rsidR="00B7343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ис.1.). Это позволит более основательно </w:t>
      </w:r>
      <w:r w:rsidR="00055A5B">
        <w:rPr>
          <w:rFonts w:ascii="Times New Roman" w:hAnsi="Times New Roman" w:cs="Times New Roman"/>
          <w:sz w:val="24"/>
          <w:szCs w:val="24"/>
        </w:rPr>
        <w:t xml:space="preserve">(не копируя, а с пониманием назначения связей) </w:t>
      </w:r>
      <w:r>
        <w:rPr>
          <w:rFonts w:ascii="Times New Roman" w:hAnsi="Times New Roman" w:cs="Times New Roman"/>
          <w:sz w:val="24"/>
          <w:szCs w:val="24"/>
        </w:rPr>
        <w:t>изучить схему соединений всех электронных узлов между собой и освоить практические навыки пайки печатных плат. Р</w:t>
      </w:r>
      <w:r w:rsidRPr="00531E91">
        <w:rPr>
          <w:rFonts w:ascii="Times New Roman" w:hAnsi="Times New Roman" w:cs="Times New Roman"/>
          <w:sz w:val="24"/>
          <w:szCs w:val="24"/>
        </w:rPr>
        <w:t xml:space="preserve">аспайка соединений между модулями </w:t>
      </w:r>
      <w:r>
        <w:rPr>
          <w:rFonts w:ascii="Times New Roman" w:hAnsi="Times New Roman" w:cs="Times New Roman"/>
          <w:sz w:val="24"/>
          <w:szCs w:val="24"/>
        </w:rPr>
        <w:t>выполняется проводами с обратной стороны макетной платы, а с помощью разъёмных колодок можно подключать все модули.</w:t>
      </w:r>
      <w:r w:rsidR="00B73439">
        <w:rPr>
          <w:rFonts w:ascii="Times New Roman" w:hAnsi="Times New Roman" w:cs="Times New Roman"/>
          <w:sz w:val="24"/>
          <w:szCs w:val="24"/>
        </w:rPr>
        <w:t xml:space="preserve"> Припой, флюс</w:t>
      </w:r>
      <w:r w:rsidR="00055A5B">
        <w:rPr>
          <w:rFonts w:ascii="Times New Roman" w:hAnsi="Times New Roman" w:cs="Times New Roman"/>
          <w:sz w:val="24"/>
          <w:szCs w:val="24"/>
        </w:rPr>
        <w:t>, инструменты для пайки, макетная плата не поставляются в наборе конструктора, ее можно приобрести отдельн</w:t>
      </w:r>
      <w:r w:rsidR="00B73439">
        <w:rPr>
          <w:rFonts w:ascii="Times New Roman" w:hAnsi="Times New Roman" w:cs="Times New Roman"/>
          <w:sz w:val="24"/>
          <w:szCs w:val="24"/>
        </w:rPr>
        <w:t>о</w:t>
      </w:r>
      <w:r w:rsidR="00055A5B">
        <w:rPr>
          <w:rFonts w:ascii="Times New Roman" w:hAnsi="Times New Roman" w:cs="Times New Roman"/>
          <w:sz w:val="24"/>
          <w:szCs w:val="24"/>
        </w:rPr>
        <w:t xml:space="preserve"> в магазинах </w:t>
      </w:r>
      <w:proofErr w:type="spellStart"/>
      <w:r w:rsidR="00055A5B">
        <w:rPr>
          <w:rFonts w:ascii="Times New Roman" w:hAnsi="Times New Roman" w:cs="Times New Roman"/>
          <w:sz w:val="24"/>
          <w:szCs w:val="24"/>
        </w:rPr>
        <w:t>электрорадиоэлементов</w:t>
      </w:r>
      <w:proofErr w:type="spellEnd"/>
      <w:r w:rsidR="00055A5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8"/>
      </w:tblGrid>
      <w:tr w:rsidR="00FB0FC9" w:rsidTr="000B7C1E">
        <w:tc>
          <w:tcPr>
            <w:tcW w:w="4785" w:type="dxa"/>
          </w:tcPr>
          <w:p w:rsidR="00FB0FC9" w:rsidRDefault="00FB0FC9" w:rsidP="000B7C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FDD4A3" wp14:editId="48D360EF">
                  <wp:extent cx="3029578" cy="2267976"/>
                  <wp:effectExtent l="0" t="0" r="0" b="0"/>
                  <wp:docPr id="17" name="Рисунок 17" descr="F:\Радушин\20221123_112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душин\20221123_112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00" cy="226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0FC9" w:rsidRDefault="00FB0FC9" w:rsidP="000B7C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A8411" wp14:editId="0FE978D0">
                  <wp:extent cx="3026811" cy="2265903"/>
                  <wp:effectExtent l="0" t="0" r="2540" b="1270"/>
                  <wp:docPr id="18" name="Рисунок 18" descr="F:\Радушин\20221123_11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душин\20221123_11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799" cy="227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FC9" w:rsidTr="000B7C1E">
        <w:tc>
          <w:tcPr>
            <w:tcW w:w="9571" w:type="dxa"/>
            <w:gridSpan w:val="2"/>
          </w:tcPr>
          <w:p w:rsidR="00FB0FC9" w:rsidRDefault="00FB0FC9" w:rsidP="000B7C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Рис.1. Макетная плата для наладки и тестирования модулей конструктора</w:t>
            </w:r>
            <w:r>
              <w:t xml:space="preserve"> </w:t>
            </w:r>
            <w:r w:rsidRPr="004A4DB9">
              <w:rPr>
                <w:rFonts w:ascii="Times New Roman" w:hAnsi="Times New Roman" w:cs="Times New Roman"/>
                <w:sz w:val="24"/>
                <w:szCs w:val="24"/>
              </w:rPr>
              <w:t>Курский «</w:t>
            </w:r>
            <w:proofErr w:type="spellStart"/>
            <w:r w:rsidRPr="004A4DB9">
              <w:rPr>
                <w:rFonts w:ascii="Times New Roman" w:hAnsi="Times New Roman" w:cs="Times New Roman"/>
                <w:sz w:val="24"/>
                <w:szCs w:val="24"/>
              </w:rPr>
              <w:t>CanSat</w:t>
            </w:r>
            <w:proofErr w:type="spellEnd"/>
            <w:r w:rsidRPr="004A4D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FB0FC9" w:rsidRDefault="00FB0FC9" w:rsidP="00FB0F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55A5B" w:rsidRDefault="00FB0FC9" w:rsidP="00FB0F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этап - </w:t>
      </w:r>
      <w:r w:rsidRPr="00D36E43">
        <w:rPr>
          <w:rFonts w:ascii="Times New Roman" w:hAnsi="Times New Roman" w:cs="Times New Roman"/>
          <w:sz w:val="24"/>
          <w:szCs w:val="24"/>
        </w:rPr>
        <w:t xml:space="preserve"> составление алгоритма работы, написание программы и пр</w:t>
      </w:r>
      <w:r w:rsidR="00B73439">
        <w:rPr>
          <w:rFonts w:ascii="Times New Roman" w:hAnsi="Times New Roman" w:cs="Times New Roman"/>
          <w:sz w:val="24"/>
          <w:szCs w:val="24"/>
        </w:rPr>
        <w:t>ограммирование микроконтроллера</w:t>
      </w:r>
      <w:r w:rsidRPr="00D36E43">
        <w:rPr>
          <w:rFonts w:ascii="Times New Roman" w:hAnsi="Times New Roman" w:cs="Times New Roman"/>
          <w:sz w:val="24"/>
          <w:szCs w:val="24"/>
        </w:rPr>
        <w:t xml:space="preserve">, тестирование отдельных узлов и аппарата в целом. Изготовление системы спасения (механизма безаварийного возврата на </w:t>
      </w:r>
      <w:r w:rsidR="00B73439">
        <w:rPr>
          <w:rFonts w:ascii="Times New Roman" w:hAnsi="Times New Roman" w:cs="Times New Roman"/>
          <w:sz w:val="24"/>
          <w:szCs w:val="24"/>
        </w:rPr>
        <w:t>з</w:t>
      </w:r>
      <w:r w:rsidRPr="00D36E43">
        <w:rPr>
          <w:rFonts w:ascii="Times New Roman" w:hAnsi="Times New Roman" w:cs="Times New Roman"/>
          <w:sz w:val="24"/>
          <w:szCs w:val="24"/>
        </w:rPr>
        <w:t>емлю летного образца) выполняется каждой командой по своей идеи (например, пружинный механизм с электроприводом</w:t>
      </w:r>
      <w:r>
        <w:rPr>
          <w:rFonts w:ascii="Times New Roman" w:hAnsi="Times New Roman" w:cs="Times New Roman"/>
          <w:sz w:val="24"/>
          <w:szCs w:val="24"/>
        </w:rPr>
        <w:t>, который есть в наборе конструктора)</w:t>
      </w:r>
      <w:r w:rsidRPr="00D36E4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B0FC9" w:rsidRDefault="00FB0FC9" w:rsidP="00FB0FC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E43">
        <w:rPr>
          <w:rFonts w:ascii="Times New Roman" w:hAnsi="Times New Roman" w:cs="Times New Roman"/>
          <w:sz w:val="24"/>
          <w:szCs w:val="24"/>
        </w:rPr>
        <w:t xml:space="preserve">Заключительным этапом является интегрирование всех элементов аппарата в ракету, отладка работы в целом, проведение испытаний (массогабаритных, энергетических, тестовых и другие), составление презентации и пояснительной записки и запись видеоматериалов, а допущенные в </w:t>
      </w:r>
      <w:r w:rsidR="00B73439">
        <w:rPr>
          <w:rFonts w:ascii="Times New Roman" w:hAnsi="Times New Roman" w:cs="Times New Roman"/>
          <w:sz w:val="24"/>
          <w:szCs w:val="24"/>
        </w:rPr>
        <w:t>Ф</w:t>
      </w:r>
      <w:r w:rsidRPr="00D36E43">
        <w:rPr>
          <w:rFonts w:ascii="Times New Roman" w:hAnsi="Times New Roman" w:cs="Times New Roman"/>
          <w:sz w:val="24"/>
          <w:szCs w:val="24"/>
        </w:rPr>
        <w:t>инал</w:t>
      </w:r>
      <w:r w:rsidR="00B73439">
        <w:rPr>
          <w:rFonts w:ascii="Times New Roman" w:hAnsi="Times New Roman" w:cs="Times New Roman"/>
          <w:sz w:val="24"/>
          <w:szCs w:val="24"/>
        </w:rPr>
        <w:t xml:space="preserve"> Чемпионата</w:t>
      </w:r>
      <w:r w:rsidRPr="00D36E43">
        <w:rPr>
          <w:rFonts w:ascii="Times New Roman" w:hAnsi="Times New Roman" w:cs="Times New Roman"/>
          <w:sz w:val="24"/>
          <w:szCs w:val="24"/>
        </w:rPr>
        <w:t xml:space="preserve"> проводят исследование результатов летного испытания.</w:t>
      </w:r>
    </w:p>
    <w:p w:rsidR="00F06FC3" w:rsidRDefault="001D4241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весь комплект бортового и наземного оборудования и программное обеспечение позволяет в полной мере</w:t>
      </w:r>
      <w:r w:rsidR="004A7AA9">
        <w:rPr>
          <w:rFonts w:ascii="Times New Roman" w:hAnsi="Times New Roman" w:cs="Times New Roman"/>
          <w:sz w:val="24"/>
          <w:szCs w:val="24"/>
        </w:rPr>
        <w:t xml:space="preserve"> выполнить задание условий </w:t>
      </w:r>
      <w:r w:rsidR="00B73439">
        <w:rPr>
          <w:rFonts w:ascii="Times New Roman" w:hAnsi="Times New Roman" w:cs="Times New Roman"/>
          <w:sz w:val="24"/>
          <w:szCs w:val="24"/>
        </w:rPr>
        <w:t>Чемпионата</w:t>
      </w:r>
      <w:r w:rsidR="00EF5AA2">
        <w:rPr>
          <w:rFonts w:ascii="Times New Roman" w:hAnsi="Times New Roman" w:cs="Times New Roman"/>
          <w:sz w:val="24"/>
          <w:szCs w:val="24"/>
        </w:rPr>
        <w:t xml:space="preserve"> Воздушно-инженерной школы</w:t>
      </w:r>
      <w:r w:rsidR="004A7AA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проводить исследования физических свойств полёта в </w:t>
      </w:r>
      <w:r w:rsidR="004A7AA9">
        <w:rPr>
          <w:rFonts w:ascii="Times New Roman" w:hAnsi="Times New Roman" w:cs="Times New Roman"/>
          <w:sz w:val="24"/>
          <w:szCs w:val="24"/>
        </w:rPr>
        <w:t xml:space="preserve">нижних слоях </w:t>
      </w:r>
      <w:r>
        <w:rPr>
          <w:rFonts w:ascii="Times New Roman" w:hAnsi="Times New Roman" w:cs="Times New Roman"/>
          <w:sz w:val="24"/>
          <w:szCs w:val="24"/>
        </w:rPr>
        <w:t>тропосфер</w:t>
      </w:r>
      <w:r w:rsidR="003F3E6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безаварийно возвратить аппарат на землю. </w:t>
      </w:r>
      <w:r w:rsidR="00EF5AA2">
        <w:rPr>
          <w:rFonts w:ascii="Times New Roman" w:hAnsi="Times New Roman" w:cs="Times New Roman"/>
          <w:sz w:val="24"/>
          <w:szCs w:val="24"/>
        </w:rPr>
        <w:t xml:space="preserve">Испытание пилотных образцов прошли на межрегиональном соревновании Курский </w:t>
      </w:r>
      <w:proofErr w:type="spellStart"/>
      <w:r w:rsidR="00EF5AA2">
        <w:rPr>
          <w:rFonts w:ascii="Times New Roman" w:hAnsi="Times New Roman" w:cs="Times New Roman"/>
          <w:sz w:val="24"/>
          <w:szCs w:val="24"/>
          <w:lang w:val="en-US"/>
        </w:rPr>
        <w:t>CanSat</w:t>
      </w:r>
      <w:proofErr w:type="spellEnd"/>
      <w:r w:rsidR="000517CA">
        <w:rPr>
          <w:rFonts w:ascii="Times New Roman" w:hAnsi="Times New Roman" w:cs="Times New Roman"/>
          <w:sz w:val="24"/>
          <w:szCs w:val="24"/>
        </w:rPr>
        <w:t xml:space="preserve"> в </w:t>
      </w:r>
      <w:r w:rsidR="00EF5AA2">
        <w:rPr>
          <w:rFonts w:ascii="Times New Roman" w:hAnsi="Times New Roman" w:cs="Times New Roman"/>
          <w:sz w:val="24"/>
          <w:szCs w:val="24"/>
        </w:rPr>
        <w:t>2022 год</w:t>
      </w:r>
      <w:r w:rsidR="000517CA">
        <w:rPr>
          <w:rFonts w:ascii="Times New Roman" w:hAnsi="Times New Roman" w:cs="Times New Roman"/>
          <w:sz w:val="24"/>
          <w:szCs w:val="24"/>
        </w:rPr>
        <w:t>у.</w:t>
      </w:r>
    </w:p>
    <w:p w:rsidR="000517CA" w:rsidRDefault="000517CA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76D2" w:rsidRPr="00EF5AA2" w:rsidRDefault="00B176D2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7CBB" w:rsidRDefault="00F27CBB" w:rsidP="007033D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7CBB" w:rsidRPr="00783C6E" w:rsidRDefault="00783C6E" w:rsidP="00B73439">
      <w:pPr>
        <w:pStyle w:val="af0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C6E">
        <w:rPr>
          <w:rFonts w:ascii="Times New Roman" w:hAnsi="Times New Roman" w:cs="Times New Roman"/>
          <w:b/>
          <w:sz w:val="24"/>
          <w:szCs w:val="24"/>
        </w:rPr>
        <w:t>ПРИЛОЖЕНИЯ.</w:t>
      </w:r>
    </w:p>
    <w:p w:rsidR="00783C6E" w:rsidRDefault="00783C6E" w:rsidP="00783C6E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Приложение1. </w:t>
      </w:r>
    </w:p>
    <w:p w:rsidR="00F27CBB" w:rsidRPr="00055A5B" w:rsidRDefault="00F27CBB" w:rsidP="00783C6E">
      <w:pPr>
        <w:suppressAutoHyphens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55A5B">
        <w:rPr>
          <w:rFonts w:ascii="Times New Roman" w:eastAsia="Calibri" w:hAnsi="Times New Roman" w:cs="Times New Roman"/>
          <w:sz w:val="24"/>
          <w:szCs w:val="24"/>
        </w:rPr>
        <w:t xml:space="preserve">Спецификация по конструктору </w:t>
      </w:r>
      <w:r w:rsidR="00DE6155" w:rsidRPr="00055A5B">
        <w:rPr>
          <w:rFonts w:ascii="Times New Roman" w:eastAsia="Calibri" w:hAnsi="Times New Roman" w:cs="Times New Roman"/>
          <w:sz w:val="24"/>
          <w:szCs w:val="24"/>
        </w:rPr>
        <w:t xml:space="preserve">Курский </w:t>
      </w:r>
      <w:r w:rsidR="00DE6155" w:rsidRPr="00055A5B">
        <w:rPr>
          <w:rFonts w:ascii="Times New Roman" w:eastAsia="Calibri" w:hAnsi="Times New Roman" w:cs="Times New Roman"/>
          <w:sz w:val="24"/>
          <w:szCs w:val="24"/>
          <w:lang w:val="en-GB"/>
        </w:rPr>
        <w:t>CanSat</w:t>
      </w:r>
    </w:p>
    <w:tbl>
      <w:tblPr>
        <w:tblStyle w:val="11"/>
        <w:tblW w:w="9345" w:type="dxa"/>
        <w:tblLayout w:type="fixed"/>
        <w:tblLook w:val="04A0" w:firstRow="1" w:lastRow="0" w:firstColumn="1" w:lastColumn="0" w:noHBand="0" w:noVBand="1"/>
      </w:tblPr>
      <w:tblGrid>
        <w:gridCol w:w="498"/>
        <w:gridCol w:w="7407"/>
        <w:gridCol w:w="708"/>
        <w:gridCol w:w="732"/>
      </w:tblGrid>
      <w:tr w:rsidR="00F27CBB" w:rsidRPr="00DE6155" w:rsidTr="00B7554A">
        <w:tc>
          <w:tcPr>
            <w:tcW w:w="498" w:type="dxa"/>
          </w:tcPr>
          <w:p w:rsidR="00F27CBB" w:rsidRPr="00DE6155" w:rsidRDefault="00F27CBB" w:rsidP="00F27CBB">
            <w:pPr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407" w:type="dxa"/>
          </w:tcPr>
          <w:p w:rsidR="00F27CBB" w:rsidRPr="00DE6155" w:rsidRDefault="00F27CBB" w:rsidP="00F27CBB">
            <w:pPr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</w:tcPr>
          <w:p w:rsidR="00F27CBB" w:rsidRPr="00055A5B" w:rsidRDefault="00F27CBB" w:rsidP="00F27CBB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055A5B">
              <w:rPr>
                <w:rFonts w:eastAsia="Calibri" w:cs="Times New Roman"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732" w:type="dxa"/>
          </w:tcPr>
          <w:p w:rsidR="00F27CBB" w:rsidRPr="00055A5B" w:rsidRDefault="00F27CBB" w:rsidP="00F27CBB">
            <w:pPr>
              <w:rPr>
                <w:rFonts w:eastAsia="Calibri" w:cs="Times New Roman"/>
                <w:color w:val="000000"/>
                <w:sz w:val="16"/>
                <w:szCs w:val="16"/>
              </w:rPr>
            </w:pPr>
            <w:r w:rsidRPr="00055A5B">
              <w:rPr>
                <w:rFonts w:eastAsia="Calibri" w:cs="Times New Roman"/>
                <w:color w:val="000000"/>
                <w:sz w:val="16"/>
                <w:szCs w:val="16"/>
              </w:rPr>
              <w:t>Примечание</w:t>
            </w:r>
          </w:p>
        </w:tc>
      </w:tr>
      <w:tr w:rsidR="00F30CB6" w:rsidRPr="00DE6155" w:rsidTr="00B7554A">
        <w:tc>
          <w:tcPr>
            <w:tcW w:w="498" w:type="dxa"/>
          </w:tcPr>
          <w:p w:rsidR="00F30CB6" w:rsidRPr="00F30CB6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07" w:type="dxa"/>
          </w:tcPr>
          <w:p w:rsidR="00F30CB6" w:rsidRPr="00F30CB6" w:rsidRDefault="003F3E6A" w:rsidP="003F3E6A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3F3E6A">
              <w:rPr>
                <w:rFonts w:eastAsia="Calibri" w:cs="Times New Roman"/>
                <w:color w:val="000000"/>
                <w:sz w:val="20"/>
                <w:szCs w:val="20"/>
              </w:rPr>
              <w:t>Плата вычислительного модуля на</w:t>
            </w:r>
            <w:r w:rsidR="00A43C43">
              <w:t xml:space="preserve"> </w:t>
            </w:r>
            <w:r w:rsidR="00A43C43" w:rsidRPr="00A43C43">
              <w:rPr>
                <w:rFonts w:eastAsia="Calibri" w:cs="Times New Roman"/>
                <w:color w:val="000000"/>
                <w:sz w:val="20"/>
                <w:szCs w:val="20"/>
              </w:rPr>
              <w:t>микроконтроллере ATMega328</w:t>
            </w:r>
          </w:p>
        </w:tc>
        <w:tc>
          <w:tcPr>
            <w:tcW w:w="708" w:type="dxa"/>
          </w:tcPr>
          <w:p w:rsidR="00F30CB6" w:rsidRPr="00F30CB6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2" w:type="dxa"/>
          </w:tcPr>
          <w:p w:rsidR="00F30CB6" w:rsidRPr="00DE6155" w:rsidRDefault="00F30CB6" w:rsidP="00F27CBB">
            <w:pPr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07" w:type="dxa"/>
          </w:tcPr>
          <w:p w:rsidR="00F27CBB" w:rsidRPr="00DE6155" w:rsidRDefault="003F3E6A" w:rsidP="003F3E6A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3F3E6A">
              <w:rPr>
                <w:rFonts w:eastAsia="Calibri" w:cs="Times New Roman"/>
                <w:color w:val="000000"/>
                <w:sz w:val="20"/>
                <w:szCs w:val="20"/>
              </w:rPr>
              <w:t>Плата модуля датчиков GY-91,</w:t>
            </w:r>
            <w:r w:rsidR="00A43C43">
              <w:t xml:space="preserve"> </w:t>
            </w:r>
            <w:r w:rsidR="00A43C43" w:rsidRPr="00A43C43">
              <w:rPr>
                <w:rFonts w:eastAsia="Calibri" w:cs="Times New Roman"/>
                <w:color w:val="000000"/>
                <w:sz w:val="20"/>
                <w:szCs w:val="20"/>
              </w:rPr>
              <w:t>модулем SD-карты и сигнальным</w:t>
            </w:r>
            <w:r w:rsidR="00055A5B">
              <w:t xml:space="preserve"> </w:t>
            </w:r>
            <w:proofErr w:type="spellStart"/>
            <w:r w:rsidR="00055A5B" w:rsidRPr="00055A5B">
              <w:rPr>
                <w:rFonts w:eastAsia="Calibri" w:cs="Times New Roman"/>
                <w:color w:val="000000"/>
                <w:sz w:val="20"/>
                <w:szCs w:val="20"/>
              </w:rPr>
              <w:t>пьезодинамиком</w:t>
            </w:r>
            <w:proofErr w:type="spellEnd"/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07" w:type="dxa"/>
          </w:tcPr>
          <w:p w:rsidR="00F27CBB" w:rsidRPr="00DE6155" w:rsidRDefault="003F3E6A" w:rsidP="003F3E6A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3F3E6A">
              <w:rPr>
                <w:rFonts w:eastAsia="Calibri" w:cs="Times New Roman"/>
                <w:color w:val="000000"/>
                <w:sz w:val="20"/>
                <w:szCs w:val="20"/>
              </w:rPr>
              <w:t>Плата модуля связи с приёмопередатчиком</w:t>
            </w:r>
            <w:r w:rsidR="00A43C43">
              <w:t xml:space="preserve"> </w:t>
            </w:r>
            <w:r w:rsidR="00A43C43" w:rsidRPr="00A43C43">
              <w:rPr>
                <w:rFonts w:eastAsia="Calibri" w:cs="Times New Roman"/>
                <w:color w:val="000000"/>
                <w:sz w:val="20"/>
                <w:szCs w:val="20"/>
              </w:rPr>
              <w:t>SV-610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07" w:type="dxa"/>
          </w:tcPr>
          <w:p w:rsidR="00F27CBB" w:rsidRPr="00DE6155" w:rsidRDefault="003F3E6A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3F3E6A">
              <w:rPr>
                <w:rFonts w:eastAsia="Calibri" w:cs="Times New Roman"/>
                <w:color w:val="000000"/>
                <w:sz w:val="20"/>
                <w:szCs w:val="20"/>
              </w:rPr>
              <w:t>Макетная плата</w:t>
            </w:r>
            <w:r w:rsidR="00A43C43">
              <w:rPr>
                <w:rFonts w:eastAsia="Calibri" w:cs="Times New Roman"/>
                <w:color w:val="000000"/>
                <w:sz w:val="20"/>
                <w:szCs w:val="20"/>
              </w:rPr>
              <w:t xml:space="preserve"> для дополнительного эксперимента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0D4B17" w:rsidRPr="00DE6155" w:rsidTr="00B7554A">
        <w:tc>
          <w:tcPr>
            <w:tcW w:w="498" w:type="dxa"/>
          </w:tcPr>
          <w:p w:rsidR="000D4B17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407" w:type="dxa"/>
          </w:tcPr>
          <w:p w:rsidR="000D4B17" w:rsidRPr="00723768" w:rsidRDefault="00A43C43" w:rsidP="00B176D2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 xml:space="preserve">Адаптер для </w:t>
            </w:r>
            <w:proofErr w:type="spellStart"/>
            <w:r>
              <w:rPr>
                <w:rFonts w:eastAsia="Calibri" w:cs="Times New Roman"/>
                <w:color w:val="000000"/>
                <w:sz w:val="20"/>
                <w:szCs w:val="20"/>
              </w:rPr>
              <w:t>р</w:t>
            </w:r>
            <w:r w:rsidR="00B176D2" w:rsidRPr="00B176D2">
              <w:rPr>
                <w:rFonts w:eastAsia="Calibri" w:cs="Times New Roman"/>
                <w:color w:val="000000"/>
                <w:sz w:val="20"/>
                <w:szCs w:val="20"/>
              </w:rPr>
              <w:t>адиомодуля</w:t>
            </w:r>
            <w:proofErr w:type="spellEnd"/>
            <w:r w:rsidR="00B176D2" w:rsidRPr="00B176D2">
              <w:rPr>
                <w:rFonts w:eastAsia="Calibri" w:cs="Times New Roman"/>
                <w:color w:val="000000"/>
                <w:sz w:val="20"/>
                <w:szCs w:val="20"/>
              </w:rPr>
              <w:t xml:space="preserve"> SU108</w:t>
            </w:r>
            <w:r>
              <w:t xml:space="preserve"> </w:t>
            </w:r>
            <w:r w:rsidRPr="00A43C43">
              <w:rPr>
                <w:rFonts w:eastAsia="Calibri" w:cs="Times New Roman"/>
                <w:color w:val="000000"/>
                <w:sz w:val="20"/>
                <w:szCs w:val="20"/>
              </w:rPr>
              <w:t>RS232/</w:t>
            </w:r>
            <w:proofErr w:type="spellStart"/>
            <w:r w:rsidRPr="00A43C43">
              <w:rPr>
                <w:rFonts w:eastAsia="Calibri" w:cs="Times New Roman"/>
                <w:color w:val="000000"/>
                <w:sz w:val="20"/>
                <w:szCs w:val="20"/>
              </w:rPr>
              <w:t>UsbA</w:t>
            </w:r>
            <w:proofErr w:type="spellEnd"/>
          </w:p>
        </w:tc>
        <w:tc>
          <w:tcPr>
            <w:tcW w:w="708" w:type="dxa"/>
          </w:tcPr>
          <w:p w:rsidR="000D4B17" w:rsidRPr="00B176D2" w:rsidRDefault="00B176D2" w:rsidP="000D4B17">
            <w:pP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32" w:type="dxa"/>
          </w:tcPr>
          <w:p w:rsidR="000D4B17" w:rsidRPr="00DE6155" w:rsidRDefault="000D4B17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B176D2" w:rsidRPr="00DE6155" w:rsidTr="00B7554A">
        <w:tc>
          <w:tcPr>
            <w:tcW w:w="498" w:type="dxa"/>
          </w:tcPr>
          <w:p w:rsidR="00B176D2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407" w:type="dxa"/>
          </w:tcPr>
          <w:p w:rsidR="00B176D2" w:rsidRPr="00B176D2" w:rsidRDefault="00B176D2" w:rsidP="00B176D2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proofErr w:type="spellStart"/>
            <w:r w:rsidRPr="00B176D2">
              <w:rPr>
                <w:rFonts w:eastAsia="Calibri" w:cs="Times New Roman"/>
                <w:color w:val="000000"/>
                <w:sz w:val="20"/>
                <w:szCs w:val="20"/>
              </w:rPr>
              <w:t>Приёмопередпатчик</w:t>
            </w:r>
            <w:proofErr w:type="spellEnd"/>
            <w:r w:rsidRPr="00B176D2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="00A43C43">
              <w:rPr>
                <w:rFonts w:eastAsia="Calibri" w:cs="Times New Roman"/>
                <w:color w:val="000000"/>
                <w:sz w:val="20"/>
                <w:szCs w:val="20"/>
              </w:rPr>
              <w:t xml:space="preserve"> для наземной станции </w:t>
            </w:r>
            <w:r w:rsidRPr="00B176D2">
              <w:rPr>
                <w:rFonts w:eastAsia="Calibri" w:cs="Times New Roman"/>
                <w:color w:val="000000"/>
                <w:sz w:val="20"/>
                <w:szCs w:val="20"/>
              </w:rPr>
              <w:t>SV-610</w:t>
            </w:r>
          </w:p>
        </w:tc>
        <w:tc>
          <w:tcPr>
            <w:tcW w:w="708" w:type="dxa"/>
          </w:tcPr>
          <w:p w:rsidR="00B176D2" w:rsidRPr="00B176D2" w:rsidRDefault="00B176D2" w:rsidP="000D4B17">
            <w:pP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32" w:type="dxa"/>
          </w:tcPr>
          <w:p w:rsidR="00B176D2" w:rsidRPr="00DE6155" w:rsidRDefault="00B176D2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407" w:type="dxa"/>
          </w:tcPr>
          <w:p w:rsidR="00F27CBB" w:rsidRPr="003F3E6A" w:rsidRDefault="00B176D2" w:rsidP="003F3E6A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proofErr w:type="spellStart"/>
            <w:r w:rsidRPr="00B176D2">
              <w:rPr>
                <w:rFonts w:eastAsia="Calibri" w:cs="Times New Roman"/>
                <w:color w:val="000000"/>
                <w:sz w:val="20"/>
                <w:szCs w:val="20"/>
              </w:rPr>
              <w:t>Межплатные</w:t>
            </w:r>
            <w:proofErr w:type="spellEnd"/>
            <w:r w:rsidRPr="00B176D2">
              <w:rPr>
                <w:rFonts w:eastAsia="Calibri" w:cs="Times New Roman"/>
                <w:color w:val="000000"/>
                <w:sz w:val="20"/>
                <w:szCs w:val="20"/>
              </w:rPr>
              <w:t xml:space="preserve"> коннекторы, набор</w:t>
            </w:r>
          </w:p>
        </w:tc>
        <w:tc>
          <w:tcPr>
            <w:tcW w:w="708" w:type="dxa"/>
          </w:tcPr>
          <w:p w:rsidR="00F27CBB" w:rsidRPr="00B176D2" w:rsidRDefault="00B176D2" w:rsidP="000D4B17">
            <w:pP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407" w:type="dxa"/>
          </w:tcPr>
          <w:p w:rsidR="00F27CBB" w:rsidRPr="00DE6155" w:rsidRDefault="00723768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 xml:space="preserve">Двигатель с редуктором N20 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407" w:type="dxa"/>
          </w:tcPr>
          <w:p w:rsidR="00F27CBB" w:rsidRPr="00DE6155" w:rsidRDefault="00B176D2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B176D2">
              <w:rPr>
                <w:rFonts w:eastAsia="Calibri" w:cs="Times New Roman"/>
                <w:color w:val="000000"/>
                <w:sz w:val="20"/>
                <w:szCs w:val="20"/>
              </w:rPr>
              <w:t>Антенна спираль 433 МГц</w:t>
            </w:r>
          </w:p>
        </w:tc>
        <w:tc>
          <w:tcPr>
            <w:tcW w:w="708" w:type="dxa"/>
          </w:tcPr>
          <w:p w:rsidR="00F27CBB" w:rsidRPr="00B176D2" w:rsidRDefault="00B176D2" w:rsidP="000D4B17">
            <w:pP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07" w:type="dxa"/>
          </w:tcPr>
          <w:p w:rsidR="00F27CBB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723768">
              <w:rPr>
                <w:rFonts w:eastAsia="Calibri" w:cs="Times New Roman"/>
                <w:color w:val="000000"/>
                <w:sz w:val="20"/>
                <w:szCs w:val="20"/>
              </w:rPr>
              <w:t xml:space="preserve">Букса </w:t>
            </w:r>
            <w:r>
              <w:rPr>
                <w:rFonts w:eastAsia="Calibri" w:cs="Times New Roman"/>
                <w:color w:val="000000"/>
                <w:sz w:val="20"/>
                <w:szCs w:val="20"/>
              </w:rPr>
              <w:t xml:space="preserve">латунная </w:t>
            </w:r>
            <w:r w:rsidRPr="00723768">
              <w:rPr>
                <w:rFonts w:eastAsia="Calibri" w:cs="Times New Roman"/>
                <w:color w:val="000000"/>
                <w:sz w:val="20"/>
                <w:szCs w:val="20"/>
              </w:rPr>
              <w:t>М3хD4.6xL4</w:t>
            </w:r>
          </w:p>
        </w:tc>
        <w:tc>
          <w:tcPr>
            <w:tcW w:w="708" w:type="dxa"/>
          </w:tcPr>
          <w:p w:rsidR="00F27CBB" w:rsidRPr="00DE6155" w:rsidRDefault="00040EC4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20</w:t>
            </w:r>
            <w:r w:rsidR="00F27CBB"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  <w:tcBorders>
              <w:top w:val="nil"/>
            </w:tcBorders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07" w:type="dxa"/>
            <w:tcBorders>
              <w:top w:val="nil"/>
            </w:tcBorders>
          </w:tcPr>
          <w:p w:rsidR="00F27CBB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723768">
              <w:rPr>
                <w:rFonts w:eastAsia="Calibri" w:cs="Times New Roman"/>
                <w:color w:val="000000"/>
                <w:sz w:val="20"/>
                <w:szCs w:val="20"/>
              </w:rPr>
              <w:t>Шпилька М3х70</w:t>
            </w:r>
          </w:p>
        </w:tc>
        <w:tc>
          <w:tcPr>
            <w:tcW w:w="708" w:type="dxa"/>
            <w:tcBorders>
              <w:top w:val="nil"/>
            </w:tcBorders>
          </w:tcPr>
          <w:p w:rsidR="00F27CBB" w:rsidRPr="00DE6155" w:rsidRDefault="00040EC4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</w:t>
            </w:r>
            <w:r w:rsidR="00F27CBB"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32" w:type="dxa"/>
            <w:tcBorders>
              <w:top w:val="nil"/>
            </w:tcBorders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040EC4" w:rsidRPr="00DE6155" w:rsidTr="00B7554A">
        <w:tc>
          <w:tcPr>
            <w:tcW w:w="498" w:type="dxa"/>
            <w:tcBorders>
              <w:top w:val="nil"/>
            </w:tcBorders>
          </w:tcPr>
          <w:p w:rsidR="00040EC4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7407" w:type="dxa"/>
            <w:tcBorders>
              <w:top w:val="nil"/>
            </w:tcBorders>
          </w:tcPr>
          <w:p w:rsidR="00040EC4" w:rsidRPr="00723768" w:rsidRDefault="00040EC4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Гайка М3</w:t>
            </w:r>
          </w:p>
        </w:tc>
        <w:tc>
          <w:tcPr>
            <w:tcW w:w="708" w:type="dxa"/>
            <w:tcBorders>
              <w:top w:val="nil"/>
            </w:tcBorders>
          </w:tcPr>
          <w:p w:rsidR="00040EC4" w:rsidRDefault="00040EC4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2" w:type="dxa"/>
            <w:tcBorders>
              <w:top w:val="nil"/>
            </w:tcBorders>
          </w:tcPr>
          <w:p w:rsidR="00040EC4" w:rsidRPr="00DE6155" w:rsidRDefault="00040EC4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  <w:tcBorders>
              <w:top w:val="nil"/>
            </w:tcBorders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407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Парашютная ткань 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  <w:r w:rsidR="000D4B17">
              <w:rPr>
                <w:rFonts w:eastAsia="Calibri" w:cs="Times New Roman"/>
                <w:color w:val="000000"/>
                <w:sz w:val="20"/>
                <w:szCs w:val="20"/>
              </w:rPr>
              <w:t xml:space="preserve"> м</w:t>
            </w:r>
            <w:r w:rsidR="000D4B17" w:rsidRPr="00B7554A">
              <w:rPr>
                <w:rFonts w:eastAsia="Calibri"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32" w:type="dxa"/>
            <w:tcBorders>
              <w:top w:val="nil"/>
            </w:tcBorders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  <w:tcBorders>
              <w:top w:val="nil"/>
            </w:tcBorders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407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>Стропа из капроновой нити диаметром 1 мм</w:t>
            </w:r>
          </w:p>
        </w:tc>
        <w:tc>
          <w:tcPr>
            <w:tcW w:w="708" w:type="dxa"/>
          </w:tcPr>
          <w:p w:rsidR="000D4B17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3 </w:t>
            </w:r>
            <w:r w:rsidR="000D4B17">
              <w:rPr>
                <w:rFonts w:eastAsia="Calibri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32" w:type="dxa"/>
            <w:tcBorders>
              <w:top w:val="nil"/>
            </w:tcBorders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07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>Пружины стальные диаметром 40 мм из проволоки диаметром 1,5 мм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07" w:type="dxa"/>
          </w:tcPr>
          <w:p w:rsidR="00F27CBB" w:rsidRPr="00DE6155" w:rsidRDefault="00040EC4" w:rsidP="00B176D2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Болт</w:t>
            </w:r>
            <w:r w:rsidR="00F27CBB"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color w:val="000000"/>
                <w:sz w:val="20"/>
                <w:szCs w:val="20"/>
              </w:rPr>
              <w:t xml:space="preserve">М5 </w:t>
            </w:r>
            <w:r w:rsidR="00B176D2"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x</w:t>
            </w:r>
            <w:r w:rsidR="00B176D2" w:rsidRPr="00B176D2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="00723768">
              <w:rPr>
                <w:rFonts w:eastAsia="Calibri" w:cs="Times New Roman"/>
                <w:color w:val="000000"/>
                <w:sz w:val="20"/>
                <w:szCs w:val="20"/>
              </w:rPr>
              <w:t>12</w:t>
            </w:r>
            <w:r w:rsidR="00F27CBB"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 с шестигранной головкой</w:t>
            </w:r>
          </w:p>
        </w:tc>
        <w:tc>
          <w:tcPr>
            <w:tcW w:w="708" w:type="dxa"/>
          </w:tcPr>
          <w:p w:rsidR="00F27CBB" w:rsidRPr="00DE6155" w:rsidRDefault="00F27CBB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723768" w:rsidRPr="00DE6155" w:rsidTr="00B7554A">
        <w:tc>
          <w:tcPr>
            <w:tcW w:w="498" w:type="dxa"/>
          </w:tcPr>
          <w:p w:rsidR="00723768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407" w:type="dxa"/>
          </w:tcPr>
          <w:p w:rsidR="00723768" w:rsidRPr="00DE6155" w:rsidRDefault="00723768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Г</w:t>
            </w:r>
            <w:r w:rsidRPr="00723768">
              <w:rPr>
                <w:rFonts w:eastAsia="Calibri" w:cs="Times New Roman"/>
                <w:color w:val="000000"/>
                <w:sz w:val="20"/>
                <w:szCs w:val="20"/>
              </w:rPr>
              <w:t>айка М5</w:t>
            </w:r>
          </w:p>
        </w:tc>
        <w:tc>
          <w:tcPr>
            <w:tcW w:w="708" w:type="dxa"/>
          </w:tcPr>
          <w:p w:rsidR="00723768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2" w:type="dxa"/>
          </w:tcPr>
          <w:p w:rsidR="00723768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040EC4" w:rsidRPr="00DE6155" w:rsidTr="00B7554A">
        <w:tc>
          <w:tcPr>
            <w:tcW w:w="498" w:type="dxa"/>
          </w:tcPr>
          <w:p w:rsidR="00040EC4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407" w:type="dxa"/>
          </w:tcPr>
          <w:p w:rsidR="00040EC4" w:rsidRDefault="00040EC4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Винт М3 х 30</w:t>
            </w:r>
          </w:p>
        </w:tc>
        <w:tc>
          <w:tcPr>
            <w:tcW w:w="708" w:type="dxa"/>
          </w:tcPr>
          <w:p w:rsidR="00040EC4" w:rsidRDefault="00040EC4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2" w:type="dxa"/>
          </w:tcPr>
          <w:p w:rsidR="00040EC4" w:rsidRPr="00DE6155" w:rsidRDefault="00040EC4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040EC4" w:rsidRPr="00DE6155" w:rsidTr="00B7554A">
        <w:tc>
          <w:tcPr>
            <w:tcW w:w="498" w:type="dxa"/>
          </w:tcPr>
          <w:p w:rsidR="00040EC4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07" w:type="dxa"/>
          </w:tcPr>
          <w:p w:rsidR="00040EC4" w:rsidRDefault="00040EC4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Винт м3х8 с потайной головкой</w:t>
            </w:r>
          </w:p>
        </w:tc>
        <w:tc>
          <w:tcPr>
            <w:tcW w:w="708" w:type="dxa"/>
          </w:tcPr>
          <w:p w:rsidR="00040EC4" w:rsidRDefault="00040EC4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32" w:type="dxa"/>
          </w:tcPr>
          <w:p w:rsidR="00040EC4" w:rsidRPr="00DE6155" w:rsidRDefault="00040EC4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407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Вертлюги с карабином  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407" w:type="dxa"/>
          </w:tcPr>
          <w:p w:rsidR="00F27CBB" w:rsidRPr="00DE6155" w:rsidRDefault="00F27CBB" w:rsidP="00723768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Резинка </w:t>
            </w:r>
            <w:r w:rsidR="00723768">
              <w:rPr>
                <w:rFonts w:eastAsia="Calibri" w:cs="Times New Roman"/>
                <w:color w:val="000000"/>
                <w:sz w:val="20"/>
                <w:szCs w:val="20"/>
              </w:rPr>
              <w:t>плоская бельевая для демпфера</w:t>
            </w:r>
          </w:p>
        </w:tc>
        <w:tc>
          <w:tcPr>
            <w:tcW w:w="708" w:type="dxa"/>
          </w:tcPr>
          <w:p w:rsidR="00F27CBB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  <w:r w:rsidR="00F27CBB"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407" w:type="dxa"/>
          </w:tcPr>
          <w:p w:rsidR="00F27CBB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Трубка полипропиленовая 50х6</w:t>
            </w:r>
            <w:r w:rsidR="00F27CBB" w:rsidRPr="00DE6155">
              <w:rPr>
                <w:rFonts w:eastAsia="Calibri" w:cs="Times New Roman"/>
                <w:color w:val="000000"/>
                <w:sz w:val="20"/>
                <w:szCs w:val="20"/>
              </w:rPr>
              <w:t>00х1,5 мм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407" w:type="dxa"/>
          </w:tcPr>
          <w:p w:rsidR="00F27CBB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Крылья из фанеры 1.5мм</w:t>
            </w:r>
          </w:p>
        </w:tc>
        <w:tc>
          <w:tcPr>
            <w:tcW w:w="708" w:type="dxa"/>
          </w:tcPr>
          <w:p w:rsidR="00F27CBB" w:rsidRPr="00DE6155" w:rsidRDefault="00723768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0D4B17" w:rsidRPr="00DE6155" w:rsidTr="00B7554A">
        <w:tc>
          <w:tcPr>
            <w:tcW w:w="498" w:type="dxa"/>
          </w:tcPr>
          <w:p w:rsidR="000D4B17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407" w:type="dxa"/>
          </w:tcPr>
          <w:p w:rsidR="000D4B17" w:rsidRDefault="00B176D2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D</w:t>
            </w:r>
            <w:r>
              <w:rPr>
                <w:rFonts w:eastAsia="Calibri" w:cs="Times New Roman"/>
                <w:color w:val="000000"/>
                <w:sz w:val="20"/>
                <w:szCs w:val="20"/>
              </w:rPr>
              <w:t xml:space="preserve"> печатные крепёжные </w:t>
            </w:r>
            <w:r w:rsidR="000D4B17">
              <w:rPr>
                <w:rFonts w:eastAsia="Calibri" w:cs="Times New Roman"/>
                <w:color w:val="000000"/>
                <w:sz w:val="20"/>
                <w:szCs w:val="20"/>
              </w:rPr>
              <w:t>детали (в комплекте)</w:t>
            </w:r>
          </w:p>
        </w:tc>
        <w:tc>
          <w:tcPr>
            <w:tcW w:w="708" w:type="dxa"/>
          </w:tcPr>
          <w:p w:rsidR="000D4B17" w:rsidRDefault="000D4B17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2" w:type="dxa"/>
          </w:tcPr>
          <w:p w:rsidR="000D4B17" w:rsidRPr="00DE6155" w:rsidRDefault="000D4B17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F27CBB" w:rsidRPr="00DE6155" w:rsidTr="00B7554A">
        <w:tc>
          <w:tcPr>
            <w:tcW w:w="498" w:type="dxa"/>
          </w:tcPr>
          <w:p w:rsidR="00F27CBB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407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>Провода монтажные</w:t>
            </w:r>
          </w:p>
        </w:tc>
        <w:tc>
          <w:tcPr>
            <w:tcW w:w="708" w:type="dxa"/>
          </w:tcPr>
          <w:p w:rsidR="00F27CBB" w:rsidRPr="00DE6155" w:rsidRDefault="00F27CBB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DE6155">
              <w:rPr>
                <w:rFonts w:eastAsia="Calibri" w:cs="Times New Roman"/>
                <w:color w:val="000000"/>
                <w:sz w:val="20"/>
                <w:szCs w:val="20"/>
              </w:rPr>
              <w:t xml:space="preserve">1 </w:t>
            </w:r>
            <w:r w:rsidR="000D4B17">
              <w:rPr>
                <w:rFonts w:eastAsia="Calibri" w:cs="Times New Roman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32" w:type="dxa"/>
          </w:tcPr>
          <w:p w:rsidR="00F27CBB" w:rsidRPr="00DE6155" w:rsidRDefault="00F27CBB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  <w:tr w:rsidR="00A43C43" w:rsidRPr="00DE6155" w:rsidTr="00B7554A">
        <w:tc>
          <w:tcPr>
            <w:tcW w:w="498" w:type="dxa"/>
          </w:tcPr>
          <w:p w:rsidR="00A43C43" w:rsidRPr="00DE6155" w:rsidRDefault="00B7554A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407" w:type="dxa"/>
          </w:tcPr>
          <w:p w:rsidR="00A43C43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A43C43">
              <w:rPr>
                <w:rFonts w:eastAsia="Calibri" w:cs="Times New Roman"/>
                <w:color w:val="FF0000"/>
                <w:sz w:val="20"/>
                <w:szCs w:val="20"/>
              </w:rPr>
              <w:t>Аккумулятор 18650</w:t>
            </w:r>
          </w:p>
        </w:tc>
        <w:tc>
          <w:tcPr>
            <w:tcW w:w="708" w:type="dxa"/>
          </w:tcPr>
          <w:p w:rsidR="00A43C43" w:rsidRPr="00DE6155" w:rsidRDefault="00A43C43" w:rsidP="000D4B17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r>
              <w:rPr>
                <w:rFonts w:eastAsia="Calibri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2" w:type="dxa"/>
          </w:tcPr>
          <w:p w:rsidR="00A43C43" w:rsidRPr="00DE6155" w:rsidRDefault="00A43C43" w:rsidP="00F27CBB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</w:p>
        </w:tc>
      </w:tr>
    </w:tbl>
    <w:p w:rsidR="00F27CBB" w:rsidRPr="00F27CBB" w:rsidRDefault="00F27CBB" w:rsidP="00F27CBB">
      <w:pPr>
        <w:suppressAutoHyphens/>
        <w:spacing w:after="0" w:line="360" w:lineRule="auto"/>
        <w:rPr>
          <w:rFonts w:ascii="Times New Roman" w:eastAsia="Calibri" w:hAnsi="Times New Roman" w:cs="Calibri"/>
          <w:b/>
          <w:sz w:val="28"/>
        </w:rPr>
      </w:pPr>
    </w:p>
    <w:p w:rsidR="003F3E6A" w:rsidRDefault="003F3E6A" w:rsidP="00783C6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F27CBB" w:rsidRDefault="00783C6E" w:rsidP="00783C6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783C6E" w:rsidRDefault="00783C6E" w:rsidP="00E168A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Технические характеристики микросхем конструктора Курский </w:t>
      </w:r>
      <w:r>
        <w:rPr>
          <w:rFonts w:ascii="Times New Roman" w:hAnsi="Times New Roman" w:cs="Times New Roman"/>
          <w:sz w:val="24"/>
          <w:szCs w:val="24"/>
          <w:lang w:val="en-GB"/>
        </w:rPr>
        <w:t>CanSat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21311" w:rsidRDefault="00921311" w:rsidP="00783C6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21311" w:rsidRDefault="00921311" w:rsidP="00783C6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21311" w:rsidRDefault="00921311" w:rsidP="001B7334">
      <w:pPr>
        <w:pStyle w:val="af0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7334">
        <w:rPr>
          <w:rFonts w:ascii="Times New Roman" w:hAnsi="Times New Roman" w:cs="Times New Roman"/>
          <w:sz w:val="24"/>
          <w:szCs w:val="24"/>
        </w:rPr>
        <w:t>Микроконтроллер</w:t>
      </w:r>
      <w:r w:rsidR="001B7334">
        <w:rPr>
          <w:rFonts w:ascii="Times New Roman" w:hAnsi="Times New Roman" w:cs="Times New Roman"/>
          <w:sz w:val="24"/>
          <w:szCs w:val="24"/>
        </w:rPr>
        <w:t>.</w:t>
      </w:r>
    </w:p>
    <w:p w:rsidR="001B7334" w:rsidRPr="001B7334" w:rsidRDefault="001B7334" w:rsidP="001B7334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:rsidR="001B7334" w:rsidRDefault="008778F5" w:rsidP="008778F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 </w:t>
      </w:r>
      <w:hyperlink r:id="rId37" w:history="1">
        <w:r w:rsidRPr="002E14F4">
          <w:rPr>
            <w:rStyle w:val="a3"/>
            <w:rFonts w:ascii="Times New Roman" w:hAnsi="Times New Roman" w:cs="Times New Roman"/>
            <w:sz w:val="24"/>
            <w:szCs w:val="24"/>
          </w:rPr>
          <w:t>https://ww1.microchip.com/downloads/en/DeviceDoc/Atmel-7810-Automotive-Microcontrollers-ATmega328P_Datasheet.pdf</w:t>
        </w:r>
      </w:hyperlink>
    </w:p>
    <w:p w:rsidR="008778F5" w:rsidRDefault="008778F5" w:rsidP="008778F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334" w:rsidRPr="001B7334" w:rsidRDefault="001B7334" w:rsidP="001B7334">
      <w:pPr>
        <w:pStyle w:val="af0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B7334">
        <w:rPr>
          <w:rFonts w:ascii="Times New Roman" w:hAnsi="Times New Roman" w:cs="Times New Roman"/>
          <w:sz w:val="24"/>
          <w:szCs w:val="24"/>
        </w:rPr>
        <w:t>Радиомодуль</w:t>
      </w:r>
    </w:p>
    <w:p w:rsidR="001B7334" w:rsidRPr="001B7334" w:rsidRDefault="001B7334" w:rsidP="001B733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B7334" w:rsidRPr="001B7334" w:rsidRDefault="001B7334" w:rsidP="001B733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B7334">
        <w:rPr>
          <w:rFonts w:ascii="Times New Roman" w:hAnsi="Times New Roman" w:cs="Times New Roman"/>
          <w:sz w:val="24"/>
          <w:szCs w:val="24"/>
        </w:rPr>
        <w:t xml:space="preserve">Источник:  </w:t>
      </w:r>
      <w:hyperlink r:id="rId38" w:history="1">
        <w:r w:rsidRPr="002E14F4">
          <w:rPr>
            <w:rStyle w:val="a3"/>
            <w:rFonts w:ascii="Times New Roman" w:hAnsi="Times New Roman" w:cs="Times New Roman"/>
            <w:sz w:val="24"/>
            <w:szCs w:val="24"/>
          </w:rPr>
          <w:t>http://docs.voltbro.ru/gorocket/devices/sv610_Datasheet.pdf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8F5" w:rsidRDefault="008778F5" w:rsidP="008778F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21311" w:rsidRPr="001B7334" w:rsidRDefault="00921311" w:rsidP="001B7334">
      <w:pPr>
        <w:pStyle w:val="af0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1B7334">
        <w:rPr>
          <w:rFonts w:ascii="Times New Roman" w:hAnsi="Times New Roman" w:cs="Times New Roman"/>
          <w:sz w:val="24"/>
          <w:szCs w:val="24"/>
        </w:rPr>
        <w:t>Датчики</w:t>
      </w:r>
      <w:r w:rsidR="001B7334">
        <w:rPr>
          <w:rFonts w:ascii="Times New Roman" w:hAnsi="Times New Roman" w:cs="Times New Roman"/>
          <w:sz w:val="24"/>
          <w:szCs w:val="24"/>
        </w:rPr>
        <w:t>.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GY-91 —многофункциональный </w:t>
      </w:r>
      <w:proofErr w:type="gramStart"/>
      <w:r w:rsidRPr="008778F5">
        <w:rPr>
          <w:rFonts w:ascii="Times New Roman" w:hAnsi="Times New Roman" w:cs="Times New Roman"/>
          <w:sz w:val="24"/>
          <w:szCs w:val="24"/>
        </w:rPr>
        <w:t>модуль</w:t>
      </w:r>
      <w:r w:rsidR="00F944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444D">
        <w:rPr>
          <w:rFonts w:ascii="Times New Roman" w:hAnsi="Times New Roman" w:cs="Times New Roman"/>
          <w:sz w:val="24"/>
          <w:szCs w:val="24"/>
        </w:rPr>
        <w:t xml:space="preserve"> в нем </w:t>
      </w:r>
      <w:r w:rsidRPr="008778F5">
        <w:rPr>
          <w:rFonts w:ascii="Times New Roman" w:hAnsi="Times New Roman" w:cs="Times New Roman"/>
          <w:sz w:val="24"/>
          <w:szCs w:val="24"/>
        </w:rPr>
        <w:t xml:space="preserve"> </w:t>
      </w:r>
      <w:r w:rsidR="001B7334">
        <w:rPr>
          <w:rFonts w:ascii="Times New Roman" w:hAnsi="Times New Roman" w:cs="Times New Roman"/>
          <w:sz w:val="24"/>
          <w:szCs w:val="24"/>
        </w:rPr>
        <w:t xml:space="preserve">совмещены другие </w:t>
      </w:r>
      <w:r w:rsidRPr="008778F5">
        <w:rPr>
          <w:rFonts w:ascii="Times New Roman" w:hAnsi="Times New Roman" w:cs="Times New Roman"/>
          <w:sz w:val="24"/>
          <w:szCs w:val="24"/>
        </w:rPr>
        <w:t xml:space="preserve">: </w:t>
      </w:r>
      <w:r w:rsidR="001B7334">
        <w:rPr>
          <w:rFonts w:ascii="Times New Roman" w:hAnsi="Times New Roman" w:cs="Times New Roman"/>
          <w:sz w:val="24"/>
          <w:szCs w:val="24"/>
        </w:rPr>
        <w:t>акселерометр, гироскоп, магнетометр, датчик давления и термометр</w:t>
      </w:r>
      <w:r w:rsidRPr="008778F5">
        <w:rPr>
          <w:rFonts w:ascii="Times New Roman" w:hAnsi="Times New Roman" w:cs="Times New Roman"/>
          <w:sz w:val="24"/>
          <w:szCs w:val="24"/>
        </w:rPr>
        <w:t>.</w:t>
      </w:r>
      <w:r w:rsidR="001B7334">
        <w:rPr>
          <w:rFonts w:ascii="Times New Roman" w:hAnsi="Times New Roman" w:cs="Times New Roman"/>
          <w:sz w:val="24"/>
          <w:szCs w:val="24"/>
        </w:rPr>
        <w:t xml:space="preserve"> </w:t>
      </w:r>
      <w:r w:rsidRPr="008778F5">
        <w:rPr>
          <w:rFonts w:ascii="Times New Roman" w:hAnsi="Times New Roman" w:cs="Times New Roman"/>
          <w:sz w:val="24"/>
          <w:szCs w:val="24"/>
        </w:rPr>
        <w:t xml:space="preserve">    Технические документации </w:t>
      </w:r>
      <w:r w:rsidR="001B7334">
        <w:rPr>
          <w:rFonts w:ascii="Times New Roman" w:hAnsi="Times New Roman" w:cs="Times New Roman"/>
          <w:sz w:val="24"/>
          <w:szCs w:val="24"/>
        </w:rPr>
        <w:t xml:space="preserve"> этого модуля </w:t>
      </w:r>
      <w:r w:rsidRPr="008778F5">
        <w:rPr>
          <w:rFonts w:ascii="Times New Roman" w:hAnsi="Times New Roman" w:cs="Times New Roman"/>
          <w:sz w:val="24"/>
          <w:szCs w:val="24"/>
        </w:rPr>
        <w:t xml:space="preserve">содержат в себе подробные описания </w:t>
      </w:r>
      <w:proofErr w:type="spellStart"/>
      <w:r w:rsidR="001B7334">
        <w:rPr>
          <w:rFonts w:ascii="Times New Roman" w:hAnsi="Times New Roman" w:cs="Times New Roman"/>
          <w:sz w:val="24"/>
          <w:szCs w:val="24"/>
        </w:rPr>
        <w:t>со</w:t>
      </w:r>
      <w:r w:rsidRPr="008778F5">
        <w:rPr>
          <w:rFonts w:ascii="Times New Roman" w:hAnsi="Times New Roman" w:cs="Times New Roman"/>
          <w:sz w:val="24"/>
          <w:szCs w:val="24"/>
        </w:rPr>
        <w:t>модулей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>: MPU-9250 и BMP280.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   Подключение модуля: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    На плате датчика имеются 8 контактов, но для подключения к контроллеру достаточно первых четырех, которые имеют следующее назначение (зависит от интерфейса подключения, а в нашем случае это будет I2C):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"VCC"   — входной контакт питания 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"GND" — заземление (к контакту "GND" на плате Arduino)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"SCL"   — к контакту A5 на плате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Uno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 xml:space="preserve"> (контакт для работы с I2C интерфейсом)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"SDA</w:t>
      </w:r>
      <w:proofErr w:type="gramStart"/>
      <w:r w:rsidRPr="008778F5">
        <w:rPr>
          <w:rFonts w:ascii="Times New Roman" w:hAnsi="Times New Roman" w:cs="Times New Roman"/>
          <w:sz w:val="24"/>
          <w:szCs w:val="24"/>
        </w:rPr>
        <w:t>"  —</w:t>
      </w:r>
      <w:proofErr w:type="gramEnd"/>
      <w:r w:rsidRPr="008778F5">
        <w:rPr>
          <w:rFonts w:ascii="Times New Roman" w:hAnsi="Times New Roman" w:cs="Times New Roman"/>
          <w:sz w:val="24"/>
          <w:szCs w:val="24"/>
        </w:rPr>
        <w:t xml:space="preserve"> к контакту А4 на плате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Uno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 xml:space="preserve"> (контакт для работы с I2C интерфейсом, на разных платах их назначение может меняться, например, на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Mega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 xml:space="preserve"> это контакты A20 и A21)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Характеристики модуля: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Интерфейс: I2C (при частоте 3,4 МГц) и SPI (при частоте 10 МГц)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Диапазон измерений с акселерометра: ± 2 ± 4 ± 8 ± 16 g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Диапазон измерений с гироскопа: ± 250 500 1000 2000 ° / с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lastRenderedPageBreak/>
        <w:t>- Измерение атмосферного давления: 300-1100 ГПа (равносильно высоте над уровнем моря от -500 до 9000 м) с точностью до 0,12 Па и погрешностью ±1 Па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 xml:space="preserve">- Измерение магнитного потока в диапазоне ±4800 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мкТл</w:t>
      </w:r>
      <w:proofErr w:type="spellEnd"/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Измерение температуры: -40...+85°C с точностью до 0,01°C и с погрешностью ±1°C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Потребляемый ток (</w:t>
      </w:r>
      <w:proofErr w:type="spellStart"/>
      <w:r w:rsidRPr="008778F5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8778F5">
        <w:rPr>
          <w:rFonts w:ascii="Times New Roman" w:hAnsi="Times New Roman" w:cs="Times New Roman"/>
          <w:sz w:val="24"/>
          <w:szCs w:val="24"/>
        </w:rPr>
        <w:t>): 2,7 мкА (существуют разные режимы работы датчика: режим сна, режим измерений и циклический режим  с самостоятельной сменой двух первых между собой)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Рабочее напряжение: 3...5 В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Рабочая температура: -40...+85°C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Расстояние между контактами: 2,54 мм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Диаметр отверстий под крепление: 3 мм</w:t>
      </w:r>
    </w:p>
    <w:p w:rsidR="008778F5" w:rsidRP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8F5">
        <w:rPr>
          <w:rFonts w:ascii="Times New Roman" w:hAnsi="Times New Roman" w:cs="Times New Roman"/>
          <w:sz w:val="24"/>
          <w:szCs w:val="24"/>
        </w:rPr>
        <w:t>- Размеры: 21 x 15 мм</w:t>
      </w:r>
    </w:p>
    <w:p w:rsidR="008778F5" w:rsidRDefault="008778F5" w:rsidP="00C906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778F5" w:rsidSect="00E168A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8AA" w:rsidRDefault="00E168AA" w:rsidP="00E168AA">
      <w:pPr>
        <w:spacing w:after="0" w:line="240" w:lineRule="auto"/>
      </w:pPr>
      <w:r>
        <w:separator/>
      </w:r>
    </w:p>
  </w:endnote>
  <w:endnote w:type="continuationSeparator" w:id="0">
    <w:p w:rsidR="00E168AA" w:rsidRDefault="00E168AA" w:rsidP="00E16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8AA" w:rsidRDefault="00E168AA" w:rsidP="00E168AA">
      <w:pPr>
        <w:spacing w:after="0" w:line="240" w:lineRule="auto"/>
      </w:pPr>
      <w:r>
        <w:separator/>
      </w:r>
    </w:p>
  </w:footnote>
  <w:footnote w:type="continuationSeparator" w:id="0">
    <w:p w:rsidR="00E168AA" w:rsidRDefault="00E168AA" w:rsidP="00E16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3752759"/>
      <w:docPartObj>
        <w:docPartGallery w:val="Page Numbers (Top of Page)"/>
        <w:docPartUnique/>
      </w:docPartObj>
    </w:sdtPr>
    <w:sdtEndPr/>
    <w:sdtContent>
      <w:p w:rsidR="00E168AA" w:rsidRDefault="00E168A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E92">
          <w:rPr>
            <w:noProof/>
          </w:rPr>
          <w:t>14</w:t>
        </w:r>
        <w:r>
          <w:fldChar w:fldCharType="end"/>
        </w:r>
      </w:p>
    </w:sdtContent>
  </w:sdt>
  <w:p w:rsidR="00E168AA" w:rsidRDefault="00E168AA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55B2C"/>
    <w:multiLevelType w:val="hybridMultilevel"/>
    <w:tmpl w:val="D2CA0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E3CEE"/>
    <w:multiLevelType w:val="hybridMultilevel"/>
    <w:tmpl w:val="B41E5890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F1411C"/>
    <w:multiLevelType w:val="hybridMultilevel"/>
    <w:tmpl w:val="433A6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6641D"/>
    <w:multiLevelType w:val="hybridMultilevel"/>
    <w:tmpl w:val="EABE0346"/>
    <w:lvl w:ilvl="0" w:tplc="74A0B1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7E95435"/>
    <w:multiLevelType w:val="hybridMultilevel"/>
    <w:tmpl w:val="8174DD7E"/>
    <w:lvl w:ilvl="0" w:tplc="74A0B1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75303"/>
    <w:multiLevelType w:val="hybridMultilevel"/>
    <w:tmpl w:val="5A4453B2"/>
    <w:lvl w:ilvl="0" w:tplc="0A0830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A3F6147"/>
    <w:multiLevelType w:val="hybridMultilevel"/>
    <w:tmpl w:val="E56AAE66"/>
    <w:lvl w:ilvl="0" w:tplc="B93604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F1415A"/>
    <w:multiLevelType w:val="hybridMultilevel"/>
    <w:tmpl w:val="433A6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E90FA8"/>
    <w:multiLevelType w:val="hybridMultilevel"/>
    <w:tmpl w:val="B582C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8A"/>
    <w:rsid w:val="0000324C"/>
    <w:rsid w:val="00040EC4"/>
    <w:rsid w:val="00042D8A"/>
    <w:rsid w:val="000517CA"/>
    <w:rsid w:val="00054EF9"/>
    <w:rsid w:val="00055A5B"/>
    <w:rsid w:val="000A4B5F"/>
    <w:rsid w:val="000D4B17"/>
    <w:rsid w:val="000D6D70"/>
    <w:rsid w:val="0011188D"/>
    <w:rsid w:val="0015298C"/>
    <w:rsid w:val="001B7334"/>
    <w:rsid w:val="001D4241"/>
    <w:rsid w:val="001E046C"/>
    <w:rsid w:val="002340ED"/>
    <w:rsid w:val="00252FF7"/>
    <w:rsid w:val="002819B1"/>
    <w:rsid w:val="002863A2"/>
    <w:rsid w:val="002C5794"/>
    <w:rsid w:val="002D70DB"/>
    <w:rsid w:val="003310F1"/>
    <w:rsid w:val="003678D2"/>
    <w:rsid w:val="0038642C"/>
    <w:rsid w:val="00387BE0"/>
    <w:rsid w:val="003A3F07"/>
    <w:rsid w:val="003F3E6A"/>
    <w:rsid w:val="004A4DB9"/>
    <w:rsid w:val="004A7AA9"/>
    <w:rsid w:val="004C41CF"/>
    <w:rsid w:val="004D79AE"/>
    <w:rsid w:val="005027D1"/>
    <w:rsid w:val="00513DB3"/>
    <w:rsid w:val="005174FC"/>
    <w:rsid w:val="005205E9"/>
    <w:rsid w:val="005269D9"/>
    <w:rsid w:val="00531E91"/>
    <w:rsid w:val="00537D85"/>
    <w:rsid w:val="0054706B"/>
    <w:rsid w:val="005C315C"/>
    <w:rsid w:val="005E2245"/>
    <w:rsid w:val="0064032A"/>
    <w:rsid w:val="006643D8"/>
    <w:rsid w:val="00675BF8"/>
    <w:rsid w:val="00684765"/>
    <w:rsid w:val="0068510D"/>
    <w:rsid w:val="006B3ADF"/>
    <w:rsid w:val="006D554B"/>
    <w:rsid w:val="006D587A"/>
    <w:rsid w:val="007033D2"/>
    <w:rsid w:val="00723768"/>
    <w:rsid w:val="0073197F"/>
    <w:rsid w:val="00771284"/>
    <w:rsid w:val="00783C6E"/>
    <w:rsid w:val="00783F82"/>
    <w:rsid w:val="00787EEC"/>
    <w:rsid w:val="00792056"/>
    <w:rsid w:val="007C3810"/>
    <w:rsid w:val="007E0B24"/>
    <w:rsid w:val="007F08D1"/>
    <w:rsid w:val="007F7961"/>
    <w:rsid w:val="008778F5"/>
    <w:rsid w:val="00885F4D"/>
    <w:rsid w:val="008B5BD9"/>
    <w:rsid w:val="00906C9C"/>
    <w:rsid w:val="00921311"/>
    <w:rsid w:val="00953E99"/>
    <w:rsid w:val="00962C9B"/>
    <w:rsid w:val="009A4089"/>
    <w:rsid w:val="00A20FF4"/>
    <w:rsid w:val="00A43C43"/>
    <w:rsid w:val="00A43E79"/>
    <w:rsid w:val="00A454AD"/>
    <w:rsid w:val="00A817F7"/>
    <w:rsid w:val="00A8230B"/>
    <w:rsid w:val="00AB296F"/>
    <w:rsid w:val="00AC1B84"/>
    <w:rsid w:val="00AE4C8B"/>
    <w:rsid w:val="00B00A66"/>
    <w:rsid w:val="00B03A20"/>
    <w:rsid w:val="00B07D77"/>
    <w:rsid w:val="00B176D2"/>
    <w:rsid w:val="00B2401D"/>
    <w:rsid w:val="00B31C56"/>
    <w:rsid w:val="00B3245D"/>
    <w:rsid w:val="00B609B0"/>
    <w:rsid w:val="00B73439"/>
    <w:rsid w:val="00B7554A"/>
    <w:rsid w:val="00B8205F"/>
    <w:rsid w:val="00BA0727"/>
    <w:rsid w:val="00BD1F6B"/>
    <w:rsid w:val="00BD6F3B"/>
    <w:rsid w:val="00BE3DF2"/>
    <w:rsid w:val="00C20AB0"/>
    <w:rsid w:val="00C5238C"/>
    <w:rsid w:val="00C55A31"/>
    <w:rsid w:val="00C77844"/>
    <w:rsid w:val="00C9066D"/>
    <w:rsid w:val="00CB7E92"/>
    <w:rsid w:val="00D25071"/>
    <w:rsid w:val="00D27DDB"/>
    <w:rsid w:val="00D34950"/>
    <w:rsid w:val="00D36E43"/>
    <w:rsid w:val="00D51F46"/>
    <w:rsid w:val="00D54C8D"/>
    <w:rsid w:val="00D6609F"/>
    <w:rsid w:val="00D75CFB"/>
    <w:rsid w:val="00D83FBF"/>
    <w:rsid w:val="00DC13C2"/>
    <w:rsid w:val="00DE260B"/>
    <w:rsid w:val="00DE6155"/>
    <w:rsid w:val="00DF6505"/>
    <w:rsid w:val="00E168AA"/>
    <w:rsid w:val="00E25464"/>
    <w:rsid w:val="00E36672"/>
    <w:rsid w:val="00E45373"/>
    <w:rsid w:val="00E558AC"/>
    <w:rsid w:val="00E75C6F"/>
    <w:rsid w:val="00E9281C"/>
    <w:rsid w:val="00EA33B1"/>
    <w:rsid w:val="00EA3901"/>
    <w:rsid w:val="00EB14F1"/>
    <w:rsid w:val="00EE2DDA"/>
    <w:rsid w:val="00EF5AA2"/>
    <w:rsid w:val="00F06FC3"/>
    <w:rsid w:val="00F2225F"/>
    <w:rsid w:val="00F27CBB"/>
    <w:rsid w:val="00F306EE"/>
    <w:rsid w:val="00F30CB6"/>
    <w:rsid w:val="00F366A4"/>
    <w:rsid w:val="00F917C4"/>
    <w:rsid w:val="00F9444D"/>
    <w:rsid w:val="00F969CA"/>
    <w:rsid w:val="00FB0FC9"/>
    <w:rsid w:val="00FC128E"/>
    <w:rsid w:val="00FE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B2C3639"/>
  <w15:docId w15:val="{53C76C0A-BD98-4FC0-95AA-90925096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1612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D8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F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1612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6">
    <w:name w:val="List"/>
    <w:basedOn w:val="a"/>
    <w:uiPriority w:val="99"/>
    <w:unhideWhenUsed/>
    <w:rsid w:val="00A817F7"/>
    <w:pPr>
      <w:ind w:left="283" w:hanging="283"/>
      <w:contextualSpacing/>
    </w:pPr>
  </w:style>
  <w:style w:type="paragraph" w:styleId="a7">
    <w:name w:val="Title"/>
    <w:basedOn w:val="a"/>
    <w:next w:val="a"/>
    <w:link w:val="a8"/>
    <w:uiPriority w:val="10"/>
    <w:qFormat/>
    <w:rsid w:val="00A817F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A817F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9">
    <w:name w:val="Body Text"/>
    <w:basedOn w:val="a"/>
    <w:link w:val="aa"/>
    <w:uiPriority w:val="99"/>
    <w:unhideWhenUsed/>
    <w:rsid w:val="00A817F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A817F7"/>
  </w:style>
  <w:style w:type="paragraph" w:styleId="ab">
    <w:name w:val="Body Text Indent"/>
    <w:basedOn w:val="a"/>
    <w:link w:val="ac"/>
    <w:uiPriority w:val="99"/>
    <w:unhideWhenUsed/>
    <w:rsid w:val="00A817F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817F7"/>
  </w:style>
  <w:style w:type="paragraph" w:styleId="ad">
    <w:name w:val="Body Text First Indent"/>
    <w:basedOn w:val="a9"/>
    <w:link w:val="ae"/>
    <w:uiPriority w:val="99"/>
    <w:unhideWhenUsed/>
    <w:rsid w:val="00A817F7"/>
    <w:pPr>
      <w:spacing w:after="160"/>
      <w:ind w:firstLine="360"/>
    </w:pPr>
  </w:style>
  <w:style w:type="character" w:customStyle="1" w:styleId="ae">
    <w:name w:val="Красная строка Знак"/>
    <w:basedOn w:val="aa"/>
    <w:link w:val="ad"/>
    <w:uiPriority w:val="99"/>
    <w:rsid w:val="00A817F7"/>
  </w:style>
  <w:style w:type="table" w:styleId="af">
    <w:name w:val="Table Grid"/>
    <w:basedOn w:val="a1"/>
    <w:uiPriority w:val="39"/>
    <w:rsid w:val="00AC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"/>
    <w:uiPriority w:val="39"/>
    <w:rsid w:val="00F27CBB"/>
    <w:pPr>
      <w:suppressAutoHyphens/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4A4DB9"/>
    <w:pPr>
      <w:ind w:left="720"/>
      <w:contextualSpacing/>
    </w:pPr>
  </w:style>
  <w:style w:type="paragraph" w:styleId="af1">
    <w:name w:val="header"/>
    <w:basedOn w:val="a"/>
    <w:link w:val="af2"/>
    <w:uiPriority w:val="99"/>
    <w:unhideWhenUsed/>
    <w:rsid w:val="00E16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168AA"/>
  </w:style>
  <w:style w:type="paragraph" w:styleId="af3">
    <w:name w:val="footer"/>
    <w:basedOn w:val="a"/>
    <w:link w:val="af4"/>
    <w:uiPriority w:val="99"/>
    <w:unhideWhenUsed/>
    <w:rsid w:val="00E168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16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docs.voltbro.ru/gorocket/devices/sv610_Datasheet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s://ww1.microchip.com/downloads/en/DeviceDoc/Atmel-7810-Automotive-Microcontrollers-ATmega328P_Datasheet.pdf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584B7-AB93-4FBC-B337-851A51FD5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2716</Words>
  <Characters>15485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SPORADIC</dc:creator>
  <cp:lastModifiedBy>Арсений Радушин</cp:lastModifiedBy>
  <cp:revision>3</cp:revision>
  <cp:lastPrinted>2022-11-24T06:10:00Z</cp:lastPrinted>
  <dcterms:created xsi:type="dcterms:W3CDTF">2022-11-25T14:20:00Z</dcterms:created>
  <dcterms:modified xsi:type="dcterms:W3CDTF">2022-11-25T14:20:00Z</dcterms:modified>
</cp:coreProperties>
</file>